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C3" w:rsidRPr="006631F4" w:rsidRDefault="002B55C3" w:rsidP="002B55C3">
      <w:pPr>
        <w:pStyle w:val="Default"/>
        <w:tabs>
          <w:tab w:val="center" w:pos="7339"/>
        </w:tabs>
        <w:ind w:left="720"/>
        <w:rPr>
          <w:color w:val="808080" w:themeColor="background1" w:themeShade="80"/>
          <w:sz w:val="22"/>
          <w:szCs w:val="22"/>
        </w:rPr>
      </w:pPr>
      <w:r>
        <w:rPr>
          <w:color w:val="808080" w:themeColor="background1" w:themeShade="80"/>
          <w:sz w:val="22"/>
          <w:szCs w:val="22"/>
        </w:rPr>
        <w:tab/>
      </w:r>
      <w:r>
        <w:rPr>
          <w:rFonts w:ascii="Segoe UI" w:hAnsi="Segoe UI"/>
          <w:sz w:val="21"/>
          <w:szCs w:val="21"/>
        </w:rPr>
        <w:br/>
      </w:r>
    </w:p>
    <w:p w:rsidR="007D799D" w:rsidRDefault="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Pr="007D799D" w:rsidRDefault="007D799D" w:rsidP="007D799D"/>
    <w:p w:rsidR="007D799D" w:rsidRDefault="007D799D" w:rsidP="007D799D"/>
    <w:p w:rsidR="007D799D" w:rsidRPr="007D799D" w:rsidRDefault="007D799D" w:rsidP="007D799D"/>
    <w:p w:rsidR="007D799D" w:rsidRDefault="007D799D" w:rsidP="007D799D"/>
    <w:p w:rsidR="004D63E4" w:rsidRPr="007D799D" w:rsidRDefault="00DB6061" w:rsidP="007D799D">
      <w:pPr>
        <w:tabs>
          <w:tab w:val="left" w:pos="2370"/>
        </w:tabs>
      </w:pPr>
      <w:r>
        <w:rPr>
          <w:noProof/>
          <w:lang w:eastAsia="en-GB"/>
        </w:rPr>
        <mc:AlternateContent>
          <mc:Choice Requires="wps">
            <w:drawing>
              <wp:anchor distT="0" distB="0" distL="114300" distR="114300" simplePos="0" relativeHeight="251700224" behindDoc="0" locked="0" layoutInCell="1" allowOverlap="1" wp14:anchorId="5203730B" wp14:editId="69616015">
                <wp:simplePos x="0" y="0"/>
                <wp:positionH relativeFrom="column">
                  <wp:posOffset>4772025</wp:posOffset>
                </wp:positionH>
                <wp:positionV relativeFrom="page">
                  <wp:posOffset>3181350</wp:posOffset>
                </wp:positionV>
                <wp:extent cx="2190750" cy="2343150"/>
                <wp:effectExtent l="0" t="0" r="19050" b="19050"/>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343150"/>
                        </a:xfrm>
                        <a:prstGeom prst="rect">
                          <a:avLst/>
                        </a:prstGeom>
                        <a:solidFill>
                          <a:schemeClr val="accent6">
                            <a:lumMod val="40000"/>
                            <a:lumOff val="60000"/>
                          </a:schemeClr>
                        </a:solidFill>
                        <a:ln w="6350">
                          <a:solidFill>
                            <a:srgbClr val="000000"/>
                          </a:solidFill>
                          <a:miter lim="800000"/>
                          <a:headEnd/>
                          <a:tailEnd/>
                        </a:ln>
                      </wps:spPr>
                      <wps:txbx>
                        <w:txbxContent>
                          <w:p w:rsidR="005823EE" w:rsidRPr="00BC5930" w:rsidRDefault="005823EE" w:rsidP="005823EE">
                            <w:pPr>
                              <w:autoSpaceDE w:val="0"/>
                              <w:autoSpaceDN w:val="0"/>
                              <w:adjustRightInd w:val="0"/>
                              <w:jc w:val="center"/>
                              <w:rPr>
                                <w:rFonts w:asciiTheme="minorHAnsi" w:hAnsiTheme="minorHAnsi" w:cstheme="minorHAnsi"/>
                                <w:color w:val="767171" w:themeColor="background2" w:themeShade="80"/>
                                <w:u w:val="single"/>
                              </w:rPr>
                            </w:pPr>
                            <w:r w:rsidRPr="00BC5930">
                              <w:rPr>
                                <w:rFonts w:asciiTheme="minorHAnsi" w:hAnsiTheme="minorHAnsi" w:cstheme="minorHAnsi"/>
                                <w:color w:val="767171" w:themeColor="background2" w:themeShade="80"/>
                                <w:u w:val="single"/>
                              </w:rPr>
                              <w:t>Literacy</w:t>
                            </w:r>
                          </w:p>
                          <w:p w:rsidR="005823EE" w:rsidRPr="00BC5930" w:rsidRDefault="005823EE" w:rsidP="005823EE">
                            <w:pPr>
                              <w:pStyle w:val="Default"/>
                              <w:rPr>
                                <w:rFonts w:asciiTheme="minorHAnsi" w:hAnsiTheme="minorHAnsi" w:cstheme="minorHAnsi"/>
                                <w:color w:val="808080" w:themeColor="background1" w:themeShade="80"/>
                                <w:sz w:val="22"/>
                                <w:szCs w:val="22"/>
                              </w:rPr>
                            </w:pPr>
                            <w:r w:rsidRPr="00BC5930">
                              <w:rPr>
                                <w:rFonts w:asciiTheme="minorHAnsi" w:hAnsiTheme="minorHAnsi" w:cstheme="minorHAnsi"/>
                                <w:color w:val="808080" w:themeColor="background1" w:themeShade="80"/>
                                <w:sz w:val="22"/>
                                <w:szCs w:val="22"/>
                              </w:rPr>
                              <w:t>I am learning 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tblGrid>
                            <w:tr w:rsidR="005823EE" w:rsidRPr="00BC5930" w:rsidTr="005823EE">
                              <w:trPr>
                                <w:trHeight w:val="1653"/>
                              </w:trPr>
                              <w:tc>
                                <w:tcPr>
                                  <w:tcW w:w="3369" w:type="dxa"/>
                                </w:tcPr>
                                <w:p w:rsidR="005823EE" w:rsidRPr="00BC5930" w:rsidRDefault="005823EE" w:rsidP="00576AAA">
                                  <w:pPr>
                                    <w:pStyle w:val="Default"/>
                                    <w:numPr>
                                      <w:ilvl w:val="0"/>
                                      <w:numId w:val="13"/>
                                    </w:numPr>
                                    <w:rPr>
                                      <w:rFonts w:asciiTheme="minorHAnsi" w:hAnsiTheme="minorHAnsi" w:cstheme="minorHAnsi"/>
                                      <w:color w:val="767171" w:themeColor="background2" w:themeShade="80"/>
                                      <w:sz w:val="22"/>
                                      <w:szCs w:val="22"/>
                                    </w:rPr>
                                  </w:pPr>
                                  <w:r w:rsidRPr="00BC5930">
                                    <w:rPr>
                                      <w:rFonts w:asciiTheme="minorHAnsi" w:hAnsiTheme="minorHAnsi" w:cstheme="minorHAnsi"/>
                                      <w:color w:val="767171" w:themeColor="background2" w:themeShade="80"/>
                                      <w:sz w:val="22"/>
                                      <w:szCs w:val="22"/>
                                    </w:rPr>
                                    <w:t>Talk about the stories I have read with others</w:t>
                                  </w:r>
                                </w:p>
                                <w:p w:rsidR="005823EE" w:rsidRDefault="005823EE" w:rsidP="00576AAA">
                                  <w:pPr>
                                    <w:pStyle w:val="Default"/>
                                    <w:numPr>
                                      <w:ilvl w:val="0"/>
                                      <w:numId w:val="13"/>
                                    </w:numPr>
                                    <w:rPr>
                                      <w:rFonts w:asciiTheme="minorHAnsi" w:hAnsiTheme="minorHAnsi" w:cstheme="minorHAnsi"/>
                                      <w:color w:val="767171" w:themeColor="background2" w:themeShade="80"/>
                                      <w:sz w:val="22"/>
                                      <w:szCs w:val="22"/>
                                    </w:rPr>
                                  </w:pPr>
                                  <w:r w:rsidRPr="00BC5930">
                                    <w:rPr>
                                      <w:rFonts w:asciiTheme="minorHAnsi" w:hAnsiTheme="minorHAnsi" w:cstheme="minorHAnsi"/>
                                      <w:color w:val="767171" w:themeColor="background2" w:themeShade="80"/>
                                      <w:sz w:val="22"/>
                                      <w:szCs w:val="22"/>
                                    </w:rPr>
                                    <w:t>Uses phonic knowledge to decode regul</w:t>
                                  </w:r>
                                  <w:r>
                                    <w:rPr>
                                      <w:rFonts w:asciiTheme="minorHAnsi" w:hAnsiTheme="minorHAnsi" w:cstheme="minorHAnsi"/>
                                      <w:color w:val="767171" w:themeColor="background2" w:themeShade="80"/>
                                      <w:sz w:val="22"/>
                                      <w:szCs w:val="22"/>
                                    </w:rPr>
                                    <w:t>ar words and reads them aloud</w:t>
                                  </w:r>
                                </w:p>
                                <w:p w:rsidR="00576AAA" w:rsidRPr="00576AAA" w:rsidRDefault="00576AAA" w:rsidP="00576AAA">
                                  <w:pPr>
                                    <w:pStyle w:val="Default"/>
                                    <w:numPr>
                                      <w:ilvl w:val="0"/>
                                      <w:numId w:val="13"/>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Continue with Read Write Inc</w:t>
                                  </w:r>
                                </w:p>
                                <w:p w:rsidR="005823EE" w:rsidRDefault="005823EE" w:rsidP="00576AAA">
                                  <w:pPr>
                                    <w:pStyle w:val="Default"/>
                                    <w:numPr>
                                      <w:ilvl w:val="0"/>
                                      <w:numId w:val="13"/>
                                    </w:num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Write</w:t>
                                  </w:r>
                                  <w:r w:rsidRPr="00BC5930">
                                    <w:rPr>
                                      <w:rFonts w:asciiTheme="minorHAnsi" w:hAnsiTheme="minorHAnsi" w:cstheme="minorHAnsi"/>
                                      <w:color w:val="767171" w:themeColor="background2" w:themeShade="80"/>
                                      <w:sz w:val="22"/>
                                      <w:szCs w:val="22"/>
                                    </w:rPr>
                                    <w:t xml:space="preserve"> simple sentences which can be read by </w:t>
                                  </w:r>
                                  <w:r>
                                    <w:rPr>
                                      <w:rFonts w:asciiTheme="minorHAnsi" w:hAnsiTheme="minorHAnsi" w:cstheme="minorHAnsi"/>
                                      <w:color w:val="767171" w:themeColor="background2" w:themeShade="80"/>
                                      <w:sz w:val="22"/>
                                      <w:szCs w:val="22"/>
                                    </w:rPr>
                                    <w:t xml:space="preserve">myself </w:t>
                                  </w:r>
                                  <w:r w:rsidRPr="00BC5930">
                                    <w:rPr>
                                      <w:rFonts w:asciiTheme="minorHAnsi" w:hAnsiTheme="minorHAnsi" w:cstheme="minorHAnsi"/>
                                      <w:color w:val="767171" w:themeColor="background2" w:themeShade="80"/>
                                      <w:sz w:val="22"/>
                                      <w:szCs w:val="22"/>
                                    </w:rPr>
                                    <w:t>and others</w:t>
                                  </w:r>
                                </w:p>
                                <w:p w:rsidR="005823EE" w:rsidRPr="00BC5930" w:rsidRDefault="005823EE" w:rsidP="005823EE">
                                  <w:pPr>
                                    <w:pStyle w:val="Default"/>
                                    <w:ind w:left="720"/>
                                    <w:rPr>
                                      <w:rFonts w:asciiTheme="minorHAnsi" w:hAnsiTheme="minorHAnsi" w:cstheme="minorHAnsi"/>
                                      <w:color w:val="767171" w:themeColor="background2" w:themeShade="80"/>
                                      <w:sz w:val="22"/>
                                      <w:szCs w:val="22"/>
                                    </w:rPr>
                                  </w:pPr>
                                </w:p>
                              </w:tc>
                            </w:tr>
                          </w:tbl>
                          <w:p w:rsidR="005823EE" w:rsidRPr="00BC5930" w:rsidRDefault="005823EE" w:rsidP="005823EE">
                            <w:pPr>
                              <w:pStyle w:val="ListParagraph"/>
                              <w:autoSpaceDE w:val="0"/>
                              <w:autoSpaceDN w:val="0"/>
                              <w:adjustRightInd w:val="0"/>
                              <w:ind w:left="360"/>
                              <w:jc w:val="left"/>
                              <w:rPr>
                                <w:rFonts w:ascii="Comic Sans MS" w:hAnsi="Comic Sans MS" w:cs="Comic Sans MS"/>
                                <w:color w:val="767171" w:themeColor="background2"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3730B" id="_x0000_t202" coordsize="21600,21600" o:spt="202" path="m,l,21600r21600,l21600,xe">
                <v:stroke joinstyle="miter"/>
                <v:path gradientshapeok="t" o:connecttype="rect"/>
              </v:shapetype>
              <v:shape id="Text Box 7" o:spid="_x0000_s1026" type="#_x0000_t202" style="position:absolute;left:0;text-align:left;margin-left:375.75pt;margin-top:250.5pt;width:172.5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" fillcolor="#c5e0b3 [1305]" strokeweight=".5pt">
                <v:textbox>
                  <w:txbxContent>
                    <w:p w:rsidR="005823EE" w:rsidRPr="00BC5930" w:rsidRDefault="005823EE" w:rsidP="005823EE">
                      <w:pPr>
                        <w:autoSpaceDE w:val="0"/>
                        <w:autoSpaceDN w:val="0"/>
                        <w:adjustRightInd w:val="0"/>
                        <w:jc w:val="center"/>
                        <w:rPr>
                          <w:rFonts w:asciiTheme="minorHAnsi" w:hAnsiTheme="minorHAnsi" w:cstheme="minorHAnsi"/>
                          <w:color w:val="767171" w:themeColor="background2" w:themeShade="80"/>
                          <w:u w:val="single"/>
                        </w:rPr>
                      </w:pPr>
                      <w:r w:rsidRPr="00BC5930">
                        <w:rPr>
                          <w:rFonts w:asciiTheme="minorHAnsi" w:hAnsiTheme="minorHAnsi" w:cstheme="minorHAnsi"/>
                          <w:color w:val="767171" w:themeColor="background2" w:themeShade="80"/>
                          <w:u w:val="single"/>
                        </w:rPr>
                        <w:t>Literacy</w:t>
                      </w:r>
                    </w:p>
                    <w:p w:rsidR="005823EE" w:rsidRPr="00BC5930" w:rsidRDefault="005823EE" w:rsidP="005823EE">
                      <w:pPr>
                        <w:pStyle w:val="Default"/>
                        <w:rPr>
                          <w:rFonts w:asciiTheme="minorHAnsi" w:hAnsiTheme="minorHAnsi" w:cstheme="minorHAnsi"/>
                          <w:color w:val="808080" w:themeColor="background1" w:themeShade="80"/>
                          <w:sz w:val="22"/>
                          <w:szCs w:val="22"/>
                        </w:rPr>
                      </w:pPr>
                      <w:r w:rsidRPr="00BC5930">
                        <w:rPr>
                          <w:rFonts w:asciiTheme="minorHAnsi" w:hAnsiTheme="minorHAnsi" w:cstheme="minorHAnsi"/>
                          <w:color w:val="808080" w:themeColor="background1" w:themeShade="80"/>
                          <w:sz w:val="22"/>
                          <w:szCs w:val="22"/>
                        </w:rPr>
                        <w:t>I am learning to…..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tblGrid>
                      <w:tr w:rsidR="005823EE" w:rsidRPr="00BC5930" w:rsidTr="005823EE">
                        <w:trPr>
                          <w:trHeight w:val="1653"/>
                        </w:trPr>
                        <w:tc>
                          <w:tcPr>
                            <w:tcW w:w="3369" w:type="dxa"/>
                          </w:tcPr>
                          <w:p w:rsidR="005823EE" w:rsidRPr="00BC5930" w:rsidRDefault="005823EE" w:rsidP="00576AAA">
                            <w:pPr>
                              <w:pStyle w:val="Default"/>
                              <w:numPr>
                                <w:ilvl w:val="0"/>
                                <w:numId w:val="13"/>
                              </w:numPr>
                              <w:rPr>
                                <w:rFonts w:asciiTheme="minorHAnsi" w:hAnsiTheme="minorHAnsi" w:cstheme="minorHAnsi"/>
                                <w:color w:val="767171" w:themeColor="background2" w:themeShade="80"/>
                                <w:sz w:val="22"/>
                                <w:szCs w:val="22"/>
                              </w:rPr>
                            </w:pPr>
                            <w:r w:rsidRPr="00BC5930">
                              <w:rPr>
                                <w:rFonts w:asciiTheme="minorHAnsi" w:hAnsiTheme="minorHAnsi" w:cstheme="minorHAnsi"/>
                                <w:color w:val="767171" w:themeColor="background2" w:themeShade="80"/>
                                <w:sz w:val="22"/>
                                <w:szCs w:val="22"/>
                              </w:rPr>
                              <w:t>Talk about the stories I have read with others</w:t>
                            </w:r>
                          </w:p>
                          <w:p w:rsidR="005823EE" w:rsidRDefault="005823EE" w:rsidP="00576AAA">
                            <w:pPr>
                              <w:pStyle w:val="Default"/>
                              <w:numPr>
                                <w:ilvl w:val="0"/>
                                <w:numId w:val="13"/>
                              </w:numPr>
                              <w:rPr>
                                <w:rFonts w:asciiTheme="minorHAnsi" w:hAnsiTheme="minorHAnsi" w:cstheme="minorHAnsi"/>
                                <w:color w:val="767171" w:themeColor="background2" w:themeShade="80"/>
                                <w:sz w:val="22"/>
                                <w:szCs w:val="22"/>
                              </w:rPr>
                            </w:pPr>
                            <w:r w:rsidRPr="00BC5930">
                              <w:rPr>
                                <w:rFonts w:asciiTheme="minorHAnsi" w:hAnsiTheme="minorHAnsi" w:cstheme="minorHAnsi"/>
                                <w:color w:val="767171" w:themeColor="background2" w:themeShade="80"/>
                                <w:sz w:val="22"/>
                                <w:szCs w:val="22"/>
                              </w:rPr>
                              <w:t>Uses phonic knowledge to decode regul</w:t>
                            </w:r>
                            <w:r>
                              <w:rPr>
                                <w:rFonts w:asciiTheme="minorHAnsi" w:hAnsiTheme="minorHAnsi" w:cstheme="minorHAnsi"/>
                                <w:color w:val="767171" w:themeColor="background2" w:themeShade="80"/>
                                <w:sz w:val="22"/>
                                <w:szCs w:val="22"/>
                              </w:rPr>
                              <w:t>ar words and reads them aloud</w:t>
                            </w:r>
                          </w:p>
                          <w:p w:rsidR="00576AAA" w:rsidRPr="00576AAA" w:rsidRDefault="00576AAA" w:rsidP="00576AAA">
                            <w:pPr>
                              <w:pStyle w:val="Default"/>
                              <w:numPr>
                                <w:ilvl w:val="0"/>
                                <w:numId w:val="13"/>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Continue with Read Write Inc</w:t>
                            </w:r>
                          </w:p>
                          <w:p w:rsidR="005823EE" w:rsidRDefault="005823EE" w:rsidP="00576AAA">
                            <w:pPr>
                              <w:pStyle w:val="Default"/>
                              <w:numPr>
                                <w:ilvl w:val="0"/>
                                <w:numId w:val="13"/>
                              </w:numPr>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Write</w:t>
                            </w:r>
                            <w:r w:rsidRPr="00BC5930">
                              <w:rPr>
                                <w:rFonts w:asciiTheme="minorHAnsi" w:hAnsiTheme="minorHAnsi" w:cstheme="minorHAnsi"/>
                                <w:color w:val="767171" w:themeColor="background2" w:themeShade="80"/>
                                <w:sz w:val="22"/>
                                <w:szCs w:val="22"/>
                              </w:rPr>
                              <w:t xml:space="preserve"> simple sentences which can be read by </w:t>
                            </w:r>
                            <w:r>
                              <w:rPr>
                                <w:rFonts w:asciiTheme="minorHAnsi" w:hAnsiTheme="minorHAnsi" w:cstheme="minorHAnsi"/>
                                <w:color w:val="767171" w:themeColor="background2" w:themeShade="80"/>
                                <w:sz w:val="22"/>
                                <w:szCs w:val="22"/>
                              </w:rPr>
                              <w:t xml:space="preserve">myself </w:t>
                            </w:r>
                            <w:r w:rsidRPr="00BC5930">
                              <w:rPr>
                                <w:rFonts w:asciiTheme="minorHAnsi" w:hAnsiTheme="minorHAnsi" w:cstheme="minorHAnsi"/>
                                <w:color w:val="767171" w:themeColor="background2" w:themeShade="80"/>
                                <w:sz w:val="22"/>
                                <w:szCs w:val="22"/>
                              </w:rPr>
                              <w:t>and others</w:t>
                            </w:r>
                          </w:p>
                          <w:p w:rsidR="005823EE" w:rsidRPr="00BC5930" w:rsidRDefault="005823EE" w:rsidP="005823EE">
                            <w:pPr>
                              <w:pStyle w:val="Default"/>
                              <w:ind w:left="720"/>
                              <w:rPr>
                                <w:rFonts w:asciiTheme="minorHAnsi" w:hAnsiTheme="minorHAnsi" w:cstheme="minorHAnsi"/>
                                <w:color w:val="767171" w:themeColor="background2" w:themeShade="80"/>
                                <w:sz w:val="22"/>
                                <w:szCs w:val="22"/>
                              </w:rPr>
                            </w:pPr>
                          </w:p>
                        </w:tc>
                      </w:tr>
                    </w:tbl>
                    <w:p w:rsidR="005823EE" w:rsidRPr="00BC5930" w:rsidRDefault="005823EE" w:rsidP="005823EE">
                      <w:pPr>
                        <w:pStyle w:val="ListParagraph"/>
                        <w:autoSpaceDE w:val="0"/>
                        <w:autoSpaceDN w:val="0"/>
                        <w:adjustRightInd w:val="0"/>
                        <w:ind w:left="360"/>
                        <w:jc w:val="left"/>
                        <w:rPr>
                          <w:rFonts w:ascii="Comic Sans MS" w:hAnsi="Comic Sans MS" w:cs="Comic Sans MS"/>
                          <w:color w:val="767171" w:themeColor="background2" w:themeShade="80"/>
                        </w:rPr>
                      </w:pPr>
                    </w:p>
                  </w:txbxContent>
                </v:textbox>
                <w10:wrap type="square" anchory="page"/>
              </v:shape>
            </w:pict>
          </mc:Fallback>
        </mc:AlternateContent>
      </w:r>
      <w:r>
        <w:rPr>
          <w:noProof/>
          <w:lang w:eastAsia="en-GB"/>
        </w:rPr>
        <mc:AlternateContent>
          <mc:Choice Requires="wps">
            <w:drawing>
              <wp:anchor distT="0" distB="0" distL="114300" distR="114300" simplePos="0" relativeHeight="251702272" behindDoc="1" locked="0" layoutInCell="1" allowOverlap="1" wp14:anchorId="5623C7D3" wp14:editId="35B5C152">
                <wp:simplePos x="0" y="0"/>
                <wp:positionH relativeFrom="page">
                  <wp:posOffset>7829550</wp:posOffset>
                </wp:positionH>
                <wp:positionV relativeFrom="margin">
                  <wp:posOffset>2257425</wp:posOffset>
                </wp:positionV>
                <wp:extent cx="2705100" cy="2362200"/>
                <wp:effectExtent l="0" t="0" r="19050" b="19050"/>
                <wp:wrapTopAndBottom/>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62200"/>
                        </a:xfrm>
                        <a:prstGeom prst="rect">
                          <a:avLst/>
                        </a:prstGeom>
                        <a:solidFill>
                          <a:schemeClr val="accent4">
                            <a:lumMod val="60000"/>
                            <a:lumOff val="40000"/>
                          </a:schemeClr>
                        </a:solidFill>
                        <a:ln w="3175">
                          <a:solidFill>
                            <a:srgbClr val="000000"/>
                          </a:solidFill>
                          <a:miter lim="800000"/>
                          <a:headEnd/>
                          <a:tailEnd/>
                        </a:ln>
                      </wps:spPr>
                      <wps:txbx>
                        <w:txbxContent>
                          <w:p w:rsidR="005823EE" w:rsidRPr="00BC5930" w:rsidRDefault="005823EE" w:rsidP="005823EE">
                            <w:pPr>
                              <w:autoSpaceDE w:val="0"/>
                              <w:autoSpaceDN w:val="0"/>
                              <w:adjustRightInd w:val="0"/>
                              <w:jc w:val="center"/>
                              <w:rPr>
                                <w:rFonts w:asciiTheme="minorHAnsi" w:hAnsiTheme="minorHAnsi" w:cstheme="minorHAnsi"/>
                                <w:color w:val="808080" w:themeColor="background1" w:themeShade="80"/>
                                <w:u w:val="single"/>
                              </w:rPr>
                            </w:pPr>
                            <w:r w:rsidRPr="00BC5930">
                              <w:rPr>
                                <w:rFonts w:asciiTheme="minorHAnsi" w:hAnsiTheme="minorHAnsi" w:cstheme="minorHAnsi"/>
                                <w:color w:val="808080" w:themeColor="background1" w:themeShade="80"/>
                                <w:u w:val="single"/>
                              </w:rPr>
                              <w:t>Mathematics</w:t>
                            </w:r>
                          </w:p>
                          <w:p w:rsidR="005823EE" w:rsidRPr="003142E8" w:rsidRDefault="005823EE" w:rsidP="005823EE">
                            <w:pPr>
                              <w:pStyle w:val="Default"/>
                              <w:rPr>
                                <w:rFonts w:asciiTheme="minorHAnsi" w:hAnsiTheme="minorHAnsi" w:cstheme="minorHAnsi"/>
                                <w:color w:val="767171" w:themeColor="background2" w:themeShade="80"/>
                                <w:sz w:val="22"/>
                                <w:szCs w:val="22"/>
                              </w:rPr>
                            </w:pPr>
                            <w:r w:rsidRPr="003142E8">
                              <w:rPr>
                                <w:rFonts w:asciiTheme="minorHAnsi" w:hAnsiTheme="minorHAnsi" w:cstheme="minorHAnsi"/>
                                <w:color w:val="808080" w:themeColor="background1" w:themeShade="80"/>
                                <w:sz w:val="22"/>
                                <w:szCs w:val="22"/>
                              </w:rPr>
                              <w:t xml:space="preserve">I </w:t>
                            </w:r>
                            <w:r w:rsidRPr="003142E8">
                              <w:rPr>
                                <w:rFonts w:asciiTheme="minorHAnsi" w:hAnsiTheme="minorHAnsi" w:cstheme="minorHAnsi"/>
                                <w:color w:val="767171" w:themeColor="background2" w:themeShade="80"/>
                                <w:sz w:val="22"/>
                                <w:szCs w:val="22"/>
                              </w:rPr>
                              <w:t xml:space="preserve">am learning 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tblGrid>
                            <w:tr w:rsidR="005823EE" w:rsidRPr="003142E8" w:rsidTr="003B3C7F">
                              <w:trPr>
                                <w:trHeight w:val="1806"/>
                              </w:trPr>
                              <w:tc>
                                <w:tcPr>
                                  <w:tcW w:w="4077" w:type="dxa"/>
                                </w:tcPr>
                                <w:p w:rsidR="005823EE" w:rsidRPr="003142E8" w:rsidRDefault="005823EE" w:rsidP="007D799D">
                                  <w:pPr>
                                    <w:pStyle w:val="Default"/>
                                    <w:numPr>
                                      <w:ilvl w:val="0"/>
                                      <w:numId w:val="7"/>
                                    </w:numPr>
                                    <w:rPr>
                                      <w:rFonts w:asciiTheme="minorHAnsi" w:hAnsiTheme="minorHAnsi" w:cstheme="minorHAnsi"/>
                                      <w:color w:val="767171" w:themeColor="background2" w:themeShade="80"/>
                                      <w:sz w:val="22"/>
                                      <w:szCs w:val="22"/>
                                    </w:rPr>
                                  </w:pPr>
                                  <w:r w:rsidRPr="003142E8">
                                    <w:rPr>
                                      <w:rFonts w:asciiTheme="minorHAnsi" w:hAnsiTheme="minorHAnsi" w:cstheme="minorHAnsi"/>
                                      <w:color w:val="767171" w:themeColor="background2" w:themeShade="80"/>
                                      <w:sz w:val="22"/>
                                      <w:szCs w:val="22"/>
                                    </w:rPr>
                                    <w:t xml:space="preserve">Use everyday language to talk about size, weight, capacity, position, distance, time and money to compare quantities and objects and to solve problems </w:t>
                                  </w:r>
                                </w:p>
                                <w:p w:rsidR="005823EE" w:rsidRPr="003142E8" w:rsidRDefault="005823EE" w:rsidP="007D799D">
                                  <w:pPr>
                                    <w:pStyle w:val="Default"/>
                                    <w:numPr>
                                      <w:ilvl w:val="0"/>
                                      <w:numId w:val="7"/>
                                    </w:numPr>
                                    <w:rPr>
                                      <w:rFonts w:asciiTheme="minorHAnsi" w:hAnsiTheme="minorHAnsi" w:cstheme="minorHAnsi"/>
                                      <w:color w:val="767171" w:themeColor="background2" w:themeShade="80"/>
                                      <w:sz w:val="22"/>
                                      <w:szCs w:val="22"/>
                                    </w:rPr>
                                  </w:pPr>
                                  <w:r w:rsidRPr="003142E8">
                                    <w:rPr>
                                      <w:rFonts w:asciiTheme="minorHAnsi" w:hAnsiTheme="minorHAnsi" w:cstheme="minorHAnsi"/>
                                      <w:color w:val="767171" w:themeColor="background2" w:themeShade="80"/>
                                      <w:sz w:val="22"/>
                                      <w:szCs w:val="22"/>
                                    </w:rPr>
                                    <w:t>Counts reliably with numbers from 1 to 20, places them in order and says which number is one more or one less than a given</w:t>
                                  </w:r>
                                </w:p>
                              </w:tc>
                            </w:tr>
                            <w:tr w:rsidR="005823EE" w:rsidTr="003B3C7F">
                              <w:trPr>
                                <w:trHeight w:val="1806"/>
                              </w:trPr>
                              <w:tc>
                                <w:tcPr>
                                  <w:tcW w:w="4077" w:type="dxa"/>
                                </w:tcPr>
                                <w:p w:rsidR="005823EE" w:rsidRDefault="005823EE" w:rsidP="003B3C7F">
                                  <w:pPr>
                                    <w:pStyle w:val="Default"/>
                                    <w:rPr>
                                      <w:sz w:val="22"/>
                                      <w:szCs w:val="22"/>
                                    </w:rPr>
                                  </w:pPr>
                                </w:p>
                              </w:tc>
                            </w:tr>
                          </w:tbl>
                          <w:p w:rsidR="005823EE" w:rsidRPr="0009407C" w:rsidRDefault="005823EE" w:rsidP="005823EE">
                            <w:pPr>
                              <w:pStyle w:val="ListParagraph"/>
                              <w:autoSpaceDE w:val="0"/>
                              <w:autoSpaceDN w:val="0"/>
                              <w:adjustRightInd w:val="0"/>
                              <w:ind w:left="360"/>
                              <w:jc w:val="left"/>
                              <w:rPr>
                                <w:rFonts w:ascii="Comic Sans MS" w:hAnsi="Comic Sans M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C7D3" id="Text Box 4" o:spid="_x0000_s1027" type="#_x0000_t202" style="position:absolute;left:0;text-align:left;margin-left:616.5pt;margin-top:177.75pt;width:213pt;height:18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" fillcolor="#ffd966 [1943]" strokeweight=".25pt">
                <v:textbox>
                  <w:txbxContent>
                    <w:p w:rsidR="005823EE" w:rsidRPr="00BC5930" w:rsidRDefault="005823EE" w:rsidP="005823EE">
                      <w:pPr>
                        <w:autoSpaceDE w:val="0"/>
                        <w:autoSpaceDN w:val="0"/>
                        <w:adjustRightInd w:val="0"/>
                        <w:jc w:val="center"/>
                        <w:rPr>
                          <w:rFonts w:asciiTheme="minorHAnsi" w:hAnsiTheme="minorHAnsi" w:cstheme="minorHAnsi"/>
                          <w:color w:val="808080" w:themeColor="background1" w:themeShade="80"/>
                          <w:u w:val="single"/>
                        </w:rPr>
                      </w:pPr>
                      <w:r w:rsidRPr="00BC5930">
                        <w:rPr>
                          <w:rFonts w:asciiTheme="minorHAnsi" w:hAnsiTheme="minorHAnsi" w:cstheme="minorHAnsi"/>
                          <w:color w:val="808080" w:themeColor="background1" w:themeShade="80"/>
                          <w:u w:val="single"/>
                        </w:rPr>
                        <w:t>Mathematics</w:t>
                      </w:r>
                    </w:p>
                    <w:p w:rsidR="005823EE" w:rsidRPr="003142E8" w:rsidRDefault="005823EE" w:rsidP="005823EE">
                      <w:pPr>
                        <w:pStyle w:val="Default"/>
                        <w:rPr>
                          <w:rFonts w:asciiTheme="minorHAnsi" w:hAnsiTheme="minorHAnsi" w:cstheme="minorHAnsi"/>
                          <w:color w:val="767171" w:themeColor="background2" w:themeShade="80"/>
                          <w:sz w:val="22"/>
                          <w:szCs w:val="22"/>
                        </w:rPr>
                      </w:pPr>
                      <w:r w:rsidRPr="003142E8">
                        <w:rPr>
                          <w:rFonts w:asciiTheme="minorHAnsi" w:hAnsiTheme="minorHAnsi" w:cstheme="minorHAnsi"/>
                          <w:color w:val="808080" w:themeColor="background1" w:themeShade="80"/>
                          <w:sz w:val="22"/>
                          <w:szCs w:val="22"/>
                        </w:rPr>
                        <w:t xml:space="preserve">I </w:t>
                      </w:r>
                      <w:r w:rsidRPr="003142E8">
                        <w:rPr>
                          <w:rFonts w:asciiTheme="minorHAnsi" w:hAnsiTheme="minorHAnsi" w:cstheme="minorHAnsi"/>
                          <w:color w:val="767171" w:themeColor="background2" w:themeShade="80"/>
                          <w:sz w:val="22"/>
                          <w:szCs w:val="22"/>
                        </w:rPr>
                        <w:t xml:space="preserve">am learning to….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77"/>
                      </w:tblGrid>
                      <w:tr w:rsidR="005823EE" w:rsidRPr="003142E8" w:rsidTr="003B3C7F">
                        <w:trPr>
                          <w:trHeight w:val="1806"/>
                        </w:trPr>
                        <w:tc>
                          <w:tcPr>
                            <w:tcW w:w="4077" w:type="dxa"/>
                          </w:tcPr>
                          <w:p w:rsidR="005823EE" w:rsidRPr="003142E8" w:rsidRDefault="005823EE" w:rsidP="007D799D">
                            <w:pPr>
                              <w:pStyle w:val="Default"/>
                              <w:numPr>
                                <w:ilvl w:val="0"/>
                                <w:numId w:val="7"/>
                              </w:numPr>
                              <w:rPr>
                                <w:rFonts w:asciiTheme="minorHAnsi" w:hAnsiTheme="minorHAnsi" w:cstheme="minorHAnsi"/>
                                <w:color w:val="767171" w:themeColor="background2" w:themeShade="80"/>
                                <w:sz w:val="22"/>
                                <w:szCs w:val="22"/>
                              </w:rPr>
                            </w:pPr>
                            <w:r w:rsidRPr="003142E8">
                              <w:rPr>
                                <w:rFonts w:asciiTheme="minorHAnsi" w:hAnsiTheme="minorHAnsi" w:cstheme="minorHAnsi"/>
                                <w:color w:val="767171" w:themeColor="background2" w:themeShade="80"/>
                                <w:sz w:val="22"/>
                                <w:szCs w:val="22"/>
                              </w:rPr>
                              <w:t xml:space="preserve">Use everyday language to talk about size, weight, capacity, position, distance, time and money to compare quantities and objects and to solve problems </w:t>
                            </w:r>
                          </w:p>
                          <w:p w:rsidR="005823EE" w:rsidRPr="003142E8" w:rsidRDefault="005823EE" w:rsidP="007D799D">
                            <w:pPr>
                              <w:pStyle w:val="Default"/>
                              <w:numPr>
                                <w:ilvl w:val="0"/>
                                <w:numId w:val="7"/>
                              </w:numPr>
                              <w:rPr>
                                <w:rFonts w:asciiTheme="minorHAnsi" w:hAnsiTheme="minorHAnsi" w:cstheme="minorHAnsi"/>
                                <w:color w:val="767171" w:themeColor="background2" w:themeShade="80"/>
                                <w:sz w:val="22"/>
                                <w:szCs w:val="22"/>
                              </w:rPr>
                            </w:pPr>
                            <w:r w:rsidRPr="003142E8">
                              <w:rPr>
                                <w:rFonts w:asciiTheme="minorHAnsi" w:hAnsiTheme="minorHAnsi" w:cstheme="minorHAnsi"/>
                                <w:color w:val="767171" w:themeColor="background2" w:themeShade="80"/>
                                <w:sz w:val="22"/>
                                <w:szCs w:val="22"/>
                              </w:rPr>
                              <w:t>Counts reliably with numbers from 1 to 20, places them in order and says which number is one more or one less than a given</w:t>
                            </w:r>
                          </w:p>
                        </w:tc>
                      </w:tr>
                      <w:tr w:rsidR="005823EE" w:rsidTr="003B3C7F">
                        <w:trPr>
                          <w:trHeight w:val="1806"/>
                        </w:trPr>
                        <w:tc>
                          <w:tcPr>
                            <w:tcW w:w="4077" w:type="dxa"/>
                          </w:tcPr>
                          <w:p w:rsidR="005823EE" w:rsidRDefault="005823EE" w:rsidP="003B3C7F">
                            <w:pPr>
                              <w:pStyle w:val="Default"/>
                              <w:rPr>
                                <w:sz w:val="22"/>
                                <w:szCs w:val="22"/>
                              </w:rPr>
                            </w:pPr>
                          </w:p>
                        </w:tc>
                      </w:tr>
                    </w:tbl>
                    <w:p w:rsidR="005823EE" w:rsidRPr="0009407C" w:rsidRDefault="005823EE" w:rsidP="005823EE">
                      <w:pPr>
                        <w:pStyle w:val="ListParagraph"/>
                        <w:autoSpaceDE w:val="0"/>
                        <w:autoSpaceDN w:val="0"/>
                        <w:adjustRightInd w:val="0"/>
                        <w:ind w:left="360"/>
                        <w:jc w:val="left"/>
                        <w:rPr>
                          <w:rFonts w:ascii="Comic Sans MS" w:hAnsi="Comic Sans MS" w:cstheme="minorHAnsi"/>
                        </w:rPr>
                      </w:pPr>
                    </w:p>
                  </w:txbxContent>
                </v:textbox>
                <w10:wrap type="topAndBottom" anchorx="page" anchory="margin"/>
              </v:shape>
            </w:pict>
          </mc:Fallback>
        </mc:AlternateContent>
      </w:r>
      <w:r>
        <w:rPr>
          <w:noProof/>
          <w:lang w:eastAsia="en-GB"/>
        </w:rPr>
        <mc:AlternateContent>
          <mc:Choice Requires="wps">
            <w:drawing>
              <wp:anchor distT="0" distB="0" distL="114300" distR="114300" simplePos="0" relativeHeight="251692032" behindDoc="1" locked="0" layoutInCell="1" allowOverlap="1" wp14:anchorId="70D5FEFC" wp14:editId="5CA3ECAD">
                <wp:simplePos x="0" y="0"/>
                <wp:positionH relativeFrom="column">
                  <wp:posOffset>2514600</wp:posOffset>
                </wp:positionH>
                <wp:positionV relativeFrom="page">
                  <wp:posOffset>1273810</wp:posOffset>
                </wp:positionV>
                <wp:extent cx="4267200" cy="1914525"/>
                <wp:effectExtent l="0" t="0" r="19050" b="28575"/>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914525"/>
                        </a:xfrm>
                        <a:prstGeom prst="rect">
                          <a:avLst/>
                        </a:prstGeom>
                        <a:solidFill>
                          <a:schemeClr val="accent6">
                            <a:lumMod val="40000"/>
                            <a:lumOff val="60000"/>
                          </a:schemeClr>
                        </a:solidFill>
                        <a:ln w="3175">
                          <a:solidFill>
                            <a:srgbClr val="000000"/>
                          </a:solidFill>
                          <a:miter lim="800000"/>
                          <a:headEnd/>
                          <a:tailEnd/>
                        </a:ln>
                      </wps:spPr>
                      <wps:txbx>
                        <w:txbxContent>
                          <w:p w:rsidR="005823EE" w:rsidRPr="0000268C" w:rsidRDefault="005823EE" w:rsidP="005823EE">
                            <w:pPr>
                              <w:autoSpaceDE w:val="0"/>
                              <w:autoSpaceDN w:val="0"/>
                              <w:adjustRightInd w:val="0"/>
                              <w:jc w:val="center"/>
                              <w:rPr>
                                <w:rFonts w:asciiTheme="minorHAnsi" w:hAnsiTheme="minorHAnsi" w:cstheme="minorHAnsi"/>
                                <w:color w:val="44546A" w:themeColor="text2"/>
                                <w:szCs w:val="22"/>
                                <w:u w:val="single"/>
                              </w:rPr>
                            </w:pPr>
                            <w:r w:rsidRPr="0000268C">
                              <w:rPr>
                                <w:rFonts w:asciiTheme="minorHAnsi" w:hAnsiTheme="minorHAnsi" w:cstheme="minorHAnsi"/>
                                <w:color w:val="44546A" w:themeColor="text2"/>
                                <w:szCs w:val="22"/>
                                <w:u w:val="single"/>
                              </w:rPr>
                              <w:t>Physical Development</w:t>
                            </w:r>
                          </w:p>
                          <w:p w:rsidR="005823EE" w:rsidRPr="002B55C3" w:rsidRDefault="005823EE" w:rsidP="005823EE">
                            <w:pPr>
                              <w:pStyle w:val="Default"/>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I am Learning to…..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To develop correct pencil grip to support letter formation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Show good control and co-ordination in large and small movements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To continue with balance, rolling, performance, routines within gymnastics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Make healthy choices </w:t>
                            </w:r>
                          </w:p>
                          <w:p w:rsidR="005823EE" w:rsidRPr="006631F4" w:rsidRDefault="005823EE" w:rsidP="005823EE">
                            <w:pPr>
                              <w:pStyle w:val="Default"/>
                              <w:ind w:left="720"/>
                              <w:rPr>
                                <w:color w:val="808080" w:themeColor="background1" w:themeShade="80"/>
                                <w:sz w:val="22"/>
                                <w:szCs w:val="22"/>
                              </w:rPr>
                            </w:pPr>
                          </w:p>
                          <w:tbl>
                            <w:tblPr>
                              <w:tblW w:w="5000" w:type="pct"/>
                              <w:tblCellSpacing w:w="0" w:type="dxa"/>
                              <w:tblCellMar>
                                <w:left w:w="0" w:type="dxa"/>
                                <w:right w:w="0" w:type="dxa"/>
                              </w:tblCellMar>
                              <w:tblLook w:val="04A0" w:firstRow="1" w:lastRow="0" w:firstColumn="1" w:lastColumn="0" w:noHBand="0" w:noVBand="1"/>
                            </w:tblPr>
                            <w:tblGrid>
                              <w:gridCol w:w="3214"/>
                              <w:gridCol w:w="3214"/>
                            </w:tblGrid>
                            <w:tr w:rsidR="005823EE" w:rsidRPr="006631F4" w:rsidTr="006631F4">
                              <w:trPr>
                                <w:tblCellSpacing w:w="0" w:type="dxa"/>
                              </w:trPr>
                              <w:tc>
                                <w:tcPr>
                                  <w:tcW w:w="0" w:type="auto"/>
                                  <w:vAlign w:val="center"/>
                                  <w:hideMark/>
                                </w:tcPr>
                                <w:p w:rsidR="005823EE" w:rsidRPr="006631F4" w:rsidRDefault="005823EE" w:rsidP="006631F4">
                                  <w:pPr>
                                    <w:pStyle w:val="ListParagraph"/>
                                    <w:jc w:val="left"/>
                                    <w:rPr>
                                      <w:rFonts w:ascii="Segoe UI" w:hAnsi="Segoe UI"/>
                                      <w:color w:val="000000"/>
                                      <w:sz w:val="21"/>
                                      <w:szCs w:val="21"/>
                                    </w:rPr>
                                  </w:pPr>
                                </w:p>
                              </w:tc>
                              <w:tc>
                                <w:tcPr>
                                  <w:tcW w:w="0" w:type="auto"/>
                                  <w:vAlign w:val="center"/>
                                </w:tcPr>
                                <w:p w:rsidR="005823EE" w:rsidRPr="006631F4" w:rsidRDefault="005823EE" w:rsidP="006631F4">
                                  <w:pPr>
                                    <w:jc w:val="left"/>
                                    <w:rPr>
                                      <w:rFonts w:ascii="Segoe UI" w:hAnsi="Segoe UI"/>
                                      <w:color w:val="000000"/>
                                      <w:sz w:val="21"/>
                                      <w:szCs w:val="21"/>
                                      <w:lang w:eastAsia="en-GB"/>
                                    </w:rPr>
                                  </w:pPr>
                                </w:p>
                              </w:tc>
                            </w:tr>
                          </w:tbl>
                          <w:p w:rsidR="005823EE" w:rsidRPr="006D4861" w:rsidRDefault="005823EE" w:rsidP="005823EE">
                            <w:pPr>
                              <w:pStyle w:val="Default"/>
                              <w:ind w:left="1080"/>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3"/>
                            </w:tblGrid>
                            <w:tr w:rsidR="005823EE">
                              <w:trPr>
                                <w:trHeight w:val="1039"/>
                              </w:trPr>
                              <w:tc>
                                <w:tcPr>
                                  <w:tcW w:w="4153" w:type="dxa"/>
                                </w:tcPr>
                                <w:p w:rsidR="005823EE" w:rsidRDefault="005823EE" w:rsidP="006D4861">
                                  <w:pPr>
                                    <w:pStyle w:val="Default"/>
                                    <w:rPr>
                                      <w:sz w:val="22"/>
                                      <w:szCs w:val="22"/>
                                    </w:rPr>
                                  </w:pPr>
                                  <w:r>
                                    <w:t xml:space="preserve"> </w:t>
                                  </w:r>
                                </w:p>
                                <w:p w:rsidR="005823EE" w:rsidRDefault="005823EE" w:rsidP="006D4861">
                                  <w:pPr>
                                    <w:pStyle w:val="Default"/>
                                    <w:rPr>
                                      <w:sz w:val="22"/>
                                      <w:szCs w:val="22"/>
                                    </w:rPr>
                                  </w:pPr>
                                </w:p>
                              </w:tc>
                            </w:tr>
                          </w:tbl>
                          <w:p w:rsidR="005823EE" w:rsidRPr="005445ED" w:rsidRDefault="005823EE" w:rsidP="005823EE">
                            <w:pPr>
                              <w:pStyle w:val="ListParagraph"/>
                              <w:autoSpaceDE w:val="0"/>
                              <w:autoSpaceDN w:val="0"/>
                              <w:adjustRightInd w:val="0"/>
                              <w:ind w:left="360"/>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5FEFC" id="Text Box 12" o:spid="_x0000_s1028" type="#_x0000_t202" style="position:absolute;left:0;text-align:left;margin-left:198pt;margin-top:100.3pt;width:336pt;height:15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" fillcolor="#c5e0b3 [1305]" strokeweight=".25pt">
                <v:textbox>
                  <w:txbxContent>
                    <w:p w:rsidR="005823EE" w:rsidRPr="0000268C" w:rsidRDefault="005823EE" w:rsidP="005823EE">
                      <w:pPr>
                        <w:autoSpaceDE w:val="0"/>
                        <w:autoSpaceDN w:val="0"/>
                        <w:adjustRightInd w:val="0"/>
                        <w:jc w:val="center"/>
                        <w:rPr>
                          <w:rFonts w:asciiTheme="minorHAnsi" w:hAnsiTheme="minorHAnsi" w:cstheme="minorHAnsi"/>
                          <w:color w:val="44546A" w:themeColor="text2"/>
                          <w:szCs w:val="22"/>
                          <w:u w:val="single"/>
                        </w:rPr>
                      </w:pPr>
                      <w:r w:rsidRPr="0000268C">
                        <w:rPr>
                          <w:rFonts w:asciiTheme="minorHAnsi" w:hAnsiTheme="minorHAnsi" w:cstheme="minorHAnsi"/>
                          <w:color w:val="44546A" w:themeColor="text2"/>
                          <w:szCs w:val="22"/>
                          <w:u w:val="single"/>
                        </w:rPr>
                        <w:t>Physical Development</w:t>
                      </w:r>
                    </w:p>
                    <w:p w:rsidR="005823EE" w:rsidRPr="002B55C3" w:rsidRDefault="005823EE" w:rsidP="005823EE">
                      <w:pPr>
                        <w:pStyle w:val="Default"/>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I am Learning to…..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To develop correct pencil grip to support letter formation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Show good control and co-ordination in large and small movements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To continue with balance, rolling, performance, routines within gymnastics </w:t>
                      </w:r>
                    </w:p>
                    <w:p w:rsidR="005823EE" w:rsidRPr="002B55C3" w:rsidRDefault="005823EE" w:rsidP="005823EE">
                      <w:pPr>
                        <w:pStyle w:val="Default"/>
                        <w:numPr>
                          <w:ilvl w:val="0"/>
                          <w:numId w:val="1"/>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Make healthy choices </w:t>
                      </w:r>
                    </w:p>
                    <w:p w:rsidR="005823EE" w:rsidRPr="006631F4" w:rsidRDefault="005823EE" w:rsidP="005823EE">
                      <w:pPr>
                        <w:pStyle w:val="Default"/>
                        <w:ind w:left="720"/>
                        <w:rPr>
                          <w:color w:val="808080" w:themeColor="background1" w:themeShade="80"/>
                          <w:sz w:val="22"/>
                          <w:szCs w:val="22"/>
                        </w:rPr>
                      </w:pPr>
                    </w:p>
                    <w:tbl>
                      <w:tblPr>
                        <w:tblW w:w="5000" w:type="pct"/>
                        <w:tblCellSpacing w:w="0" w:type="dxa"/>
                        <w:tblCellMar>
                          <w:left w:w="0" w:type="dxa"/>
                          <w:right w:w="0" w:type="dxa"/>
                        </w:tblCellMar>
                        <w:tblLook w:val="04A0" w:firstRow="1" w:lastRow="0" w:firstColumn="1" w:lastColumn="0" w:noHBand="0" w:noVBand="1"/>
                      </w:tblPr>
                      <w:tblGrid>
                        <w:gridCol w:w="3214"/>
                        <w:gridCol w:w="3214"/>
                      </w:tblGrid>
                      <w:tr w:rsidR="005823EE" w:rsidRPr="006631F4" w:rsidTr="006631F4">
                        <w:trPr>
                          <w:tblCellSpacing w:w="0" w:type="dxa"/>
                        </w:trPr>
                        <w:tc>
                          <w:tcPr>
                            <w:tcW w:w="0" w:type="auto"/>
                            <w:vAlign w:val="center"/>
                            <w:hideMark/>
                          </w:tcPr>
                          <w:p w:rsidR="005823EE" w:rsidRPr="006631F4" w:rsidRDefault="005823EE" w:rsidP="006631F4">
                            <w:pPr>
                              <w:pStyle w:val="ListParagraph"/>
                              <w:jc w:val="left"/>
                              <w:rPr>
                                <w:rFonts w:ascii="Segoe UI" w:hAnsi="Segoe UI"/>
                                <w:color w:val="000000"/>
                                <w:sz w:val="21"/>
                                <w:szCs w:val="21"/>
                              </w:rPr>
                            </w:pPr>
                          </w:p>
                        </w:tc>
                        <w:tc>
                          <w:tcPr>
                            <w:tcW w:w="0" w:type="auto"/>
                            <w:vAlign w:val="center"/>
                          </w:tcPr>
                          <w:p w:rsidR="005823EE" w:rsidRPr="006631F4" w:rsidRDefault="005823EE" w:rsidP="006631F4">
                            <w:pPr>
                              <w:jc w:val="left"/>
                              <w:rPr>
                                <w:rFonts w:ascii="Segoe UI" w:hAnsi="Segoe UI"/>
                                <w:color w:val="000000"/>
                                <w:sz w:val="21"/>
                                <w:szCs w:val="21"/>
                                <w:lang w:eastAsia="en-GB"/>
                              </w:rPr>
                            </w:pPr>
                          </w:p>
                        </w:tc>
                      </w:tr>
                    </w:tbl>
                    <w:p w:rsidR="005823EE" w:rsidRPr="006D4861" w:rsidRDefault="005823EE" w:rsidP="005823EE">
                      <w:pPr>
                        <w:pStyle w:val="Default"/>
                        <w:ind w:left="1080"/>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3"/>
                      </w:tblGrid>
                      <w:tr w:rsidR="005823EE">
                        <w:trPr>
                          <w:trHeight w:val="1039"/>
                        </w:trPr>
                        <w:tc>
                          <w:tcPr>
                            <w:tcW w:w="4153" w:type="dxa"/>
                          </w:tcPr>
                          <w:p w:rsidR="005823EE" w:rsidRDefault="005823EE" w:rsidP="006D4861">
                            <w:pPr>
                              <w:pStyle w:val="Default"/>
                              <w:rPr>
                                <w:sz w:val="22"/>
                                <w:szCs w:val="22"/>
                              </w:rPr>
                            </w:pPr>
                            <w:r>
                              <w:t xml:space="preserve"> </w:t>
                            </w:r>
                          </w:p>
                          <w:p w:rsidR="005823EE" w:rsidRDefault="005823EE" w:rsidP="006D4861">
                            <w:pPr>
                              <w:pStyle w:val="Default"/>
                              <w:rPr>
                                <w:sz w:val="22"/>
                                <w:szCs w:val="22"/>
                              </w:rPr>
                            </w:pPr>
                          </w:p>
                        </w:tc>
                      </w:tr>
                    </w:tbl>
                    <w:p w:rsidR="005823EE" w:rsidRPr="005445ED" w:rsidRDefault="005823EE" w:rsidP="005823EE">
                      <w:pPr>
                        <w:pStyle w:val="ListParagraph"/>
                        <w:autoSpaceDE w:val="0"/>
                        <w:autoSpaceDN w:val="0"/>
                        <w:adjustRightInd w:val="0"/>
                        <w:ind w:left="360"/>
                        <w:jc w:val="left"/>
                      </w:pPr>
                    </w:p>
                  </w:txbxContent>
                </v:textbox>
                <w10:wrap anchory="page"/>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8B2FED5" wp14:editId="65E71DA6">
                <wp:simplePos x="0" y="0"/>
                <wp:positionH relativeFrom="column">
                  <wp:posOffset>-800100</wp:posOffset>
                </wp:positionH>
                <wp:positionV relativeFrom="page">
                  <wp:posOffset>3190875</wp:posOffset>
                </wp:positionV>
                <wp:extent cx="2390775" cy="2343150"/>
                <wp:effectExtent l="0" t="0" r="28575" b="1905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343150"/>
                        </a:xfrm>
                        <a:prstGeom prst="rect">
                          <a:avLst/>
                        </a:prstGeom>
                        <a:solidFill>
                          <a:schemeClr val="accent6">
                            <a:lumMod val="40000"/>
                            <a:lumOff val="60000"/>
                          </a:schemeClr>
                        </a:solidFill>
                        <a:ln w="3175">
                          <a:solidFill>
                            <a:srgbClr val="000000"/>
                          </a:solidFill>
                          <a:miter lim="800000"/>
                          <a:headEnd/>
                          <a:tailEnd/>
                        </a:ln>
                      </wps:spPr>
                      <wps:txbx>
                        <w:txbxContent>
                          <w:p w:rsidR="005823EE" w:rsidRPr="007D799D" w:rsidRDefault="005823EE" w:rsidP="005823EE">
                            <w:pPr>
                              <w:autoSpaceDE w:val="0"/>
                              <w:autoSpaceDN w:val="0"/>
                              <w:adjustRightInd w:val="0"/>
                              <w:jc w:val="center"/>
                              <w:rPr>
                                <w:rFonts w:asciiTheme="minorHAnsi" w:hAnsiTheme="minorHAnsi" w:cstheme="minorHAnsi"/>
                                <w:color w:val="808080" w:themeColor="background1" w:themeShade="80"/>
                                <w:szCs w:val="22"/>
                              </w:rPr>
                            </w:pPr>
                            <w:r w:rsidRPr="007D799D">
                              <w:rPr>
                                <w:rFonts w:asciiTheme="minorHAnsi" w:hAnsiTheme="minorHAnsi" w:cstheme="minorHAnsi"/>
                                <w:color w:val="808080" w:themeColor="background1" w:themeShade="80"/>
                                <w:szCs w:val="22"/>
                                <w:u w:val="single"/>
                              </w:rPr>
                              <w:t xml:space="preserve">Expressive Arts and Design </w:t>
                            </w:r>
                          </w:p>
                          <w:p w:rsidR="005823EE" w:rsidRDefault="005823EE" w:rsidP="005823EE">
                            <w:pPr>
                              <w:pStyle w:val="Default"/>
                              <w:rPr>
                                <w:rFonts w:asciiTheme="minorHAnsi" w:hAnsiTheme="minorHAnsi" w:cstheme="minorHAnsi"/>
                                <w:color w:val="808080" w:themeColor="background1" w:themeShade="80"/>
                                <w:sz w:val="22"/>
                                <w:szCs w:val="22"/>
                              </w:rPr>
                            </w:pPr>
                            <w:r w:rsidRPr="007D799D">
                              <w:rPr>
                                <w:rFonts w:asciiTheme="minorHAnsi" w:hAnsiTheme="minorHAnsi" w:cstheme="minorHAnsi"/>
                                <w:sz w:val="22"/>
                                <w:szCs w:val="22"/>
                              </w:rPr>
                              <w:t xml:space="preserve"> </w:t>
                            </w:r>
                            <w:r w:rsidR="008623A3">
                              <w:rPr>
                                <w:rFonts w:asciiTheme="minorHAnsi" w:hAnsiTheme="minorHAnsi" w:cstheme="minorHAnsi"/>
                                <w:sz w:val="22"/>
                                <w:szCs w:val="22"/>
                              </w:rPr>
                              <w:t xml:space="preserve">   </w:t>
                            </w:r>
                            <w:r w:rsidRPr="007D799D">
                              <w:rPr>
                                <w:rFonts w:asciiTheme="minorHAnsi" w:hAnsiTheme="minorHAnsi" w:cstheme="minorHAnsi"/>
                                <w:color w:val="808080" w:themeColor="background1" w:themeShade="80"/>
                                <w:sz w:val="22"/>
                                <w:szCs w:val="22"/>
                              </w:rPr>
                              <w:t xml:space="preserve">I am learning to….. </w:t>
                            </w:r>
                          </w:p>
                          <w:p w:rsidR="005823EE" w:rsidRPr="004314F9" w:rsidRDefault="005823EE" w:rsidP="005823EE">
                            <w:pPr>
                              <w:pStyle w:val="Default"/>
                              <w:numPr>
                                <w:ilvl w:val="0"/>
                                <w:numId w:val="10"/>
                              </w:numPr>
                              <w:rPr>
                                <w:rFonts w:asciiTheme="minorHAnsi" w:hAnsiTheme="minorHAnsi" w:cstheme="minorHAnsi"/>
                                <w:color w:val="767171" w:themeColor="background2" w:themeShade="80"/>
                                <w:sz w:val="22"/>
                                <w:szCs w:val="22"/>
                              </w:rPr>
                            </w:pPr>
                            <w:r w:rsidRPr="004314F9">
                              <w:rPr>
                                <w:rFonts w:asciiTheme="minorHAnsi" w:hAnsiTheme="minorHAnsi" w:cstheme="minorHAnsi"/>
                                <w:color w:val="767171" w:themeColor="background2" w:themeShade="80"/>
                                <w:sz w:val="22"/>
                                <w:szCs w:val="22"/>
                              </w:rPr>
                              <w:t xml:space="preserve">Safely use and explore a variety of materials, tools and techniques, experimenting with colour, design, texture, form and function </w:t>
                            </w:r>
                          </w:p>
                          <w:p w:rsidR="005823EE" w:rsidRPr="004314F9" w:rsidRDefault="005823EE" w:rsidP="005823EE">
                            <w:pPr>
                              <w:pStyle w:val="Default"/>
                              <w:numPr>
                                <w:ilvl w:val="0"/>
                                <w:numId w:val="10"/>
                              </w:numPr>
                              <w:rPr>
                                <w:rFonts w:asciiTheme="minorHAnsi" w:hAnsiTheme="minorHAnsi" w:cstheme="minorHAnsi"/>
                                <w:color w:val="767171" w:themeColor="background2" w:themeShade="80"/>
                                <w:sz w:val="22"/>
                                <w:szCs w:val="22"/>
                              </w:rPr>
                            </w:pPr>
                            <w:r w:rsidRPr="004314F9">
                              <w:rPr>
                                <w:rFonts w:asciiTheme="minorHAnsi" w:hAnsiTheme="minorHAnsi" w:cstheme="minorHAnsi"/>
                                <w:color w:val="767171" w:themeColor="background2" w:themeShade="80"/>
                                <w:sz w:val="22"/>
                                <w:szCs w:val="22"/>
                              </w:rPr>
                              <w:t xml:space="preserve">Represents own ideas, thoughts and feelings through design and technology, art, music, dance, role-play and stories </w:t>
                            </w:r>
                          </w:p>
                          <w:p w:rsidR="005823EE" w:rsidRPr="00774CCB" w:rsidRDefault="005823EE" w:rsidP="005823EE">
                            <w:pPr>
                              <w:pStyle w:val="ListParagraph"/>
                              <w:autoSpaceDE w:val="0"/>
                              <w:autoSpaceDN w:val="0"/>
                              <w:adjustRightInd w:val="0"/>
                              <w:jc w:val="left"/>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2FED5" id="Text Box 10" o:spid="_x0000_s1029" type="#_x0000_t202" style="position:absolute;left:0;text-align:left;margin-left:-63pt;margin-top:251.25pt;width:188.25pt;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" fillcolor="#c5e0b3 [1305]" strokeweight=".25pt">
                <v:textbox>
                  <w:txbxContent>
                    <w:p w:rsidR="005823EE" w:rsidRPr="007D799D" w:rsidRDefault="005823EE" w:rsidP="005823EE">
                      <w:pPr>
                        <w:autoSpaceDE w:val="0"/>
                        <w:autoSpaceDN w:val="0"/>
                        <w:adjustRightInd w:val="0"/>
                        <w:jc w:val="center"/>
                        <w:rPr>
                          <w:rFonts w:asciiTheme="minorHAnsi" w:hAnsiTheme="minorHAnsi" w:cstheme="minorHAnsi"/>
                          <w:color w:val="808080" w:themeColor="background1" w:themeShade="80"/>
                          <w:szCs w:val="22"/>
                        </w:rPr>
                      </w:pPr>
                      <w:r w:rsidRPr="007D799D">
                        <w:rPr>
                          <w:rFonts w:asciiTheme="minorHAnsi" w:hAnsiTheme="minorHAnsi" w:cstheme="minorHAnsi"/>
                          <w:color w:val="808080" w:themeColor="background1" w:themeShade="80"/>
                          <w:szCs w:val="22"/>
                          <w:u w:val="single"/>
                        </w:rPr>
                        <w:t xml:space="preserve">Expressive Arts and Design </w:t>
                      </w:r>
                    </w:p>
                    <w:p w:rsidR="005823EE" w:rsidRDefault="005823EE" w:rsidP="005823EE">
                      <w:pPr>
                        <w:pStyle w:val="Default"/>
                        <w:rPr>
                          <w:rFonts w:asciiTheme="minorHAnsi" w:hAnsiTheme="minorHAnsi" w:cstheme="minorHAnsi"/>
                          <w:color w:val="808080" w:themeColor="background1" w:themeShade="80"/>
                          <w:sz w:val="22"/>
                          <w:szCs w:val="22"/>
                        </w:rPr>
                      </w:pPr>
                      <w:r w:rsidRPr="007D799D">
                        <w:rPr>
                          <w:rFonts w:asciiTheme="minorHAnsi" w:hAnsiTheme="minorHAnsi" w:cstheme="minorHAnsi"/>
                          <w:sz w:val="22"/>
                          <w:szCs w:val="22"/>
                        </w:rPr>
                        <w:t xml:space="preserve"> </w:t>
                      </w:r>
                      <w:r w:rsidR="008623A3">
                        <w:rPr>
                          <w:rFonts w:asciiTheme="minorHAnsi" w:hAnsiTheme="minorHAnsi" w:cstheme="minorHAnsi"/>
                          <w:sz w:val="22"/>
                          <w:szCs w:val="22"/>
                        </w:rPr>
                        <w:t xml:space="preserve">   </w:t>
                      </w:r>
                      <w:r w:rsidRPr="007D799D">
                        <w:rPr>
                          <w:rFonts w:asciiTheme="minorHAnsi" w:hAnsiTheme="minorHAnsi" w:cstheme="minorHAnsi"/>
                          <w:color w:val="808080" w:themeColor="background1" w:themeShade="80"/>
                          <w:sz w:val="22"/>
                          <w:szCs w:val="22"/>
                        </w:rPr>
                        <w:t xml:space="preserve">I am learning to….. </w:t>
                      </w:r>
                    </w:p>
                    <w:p w:rsidR="005823EE" w:rsidRPr="004314F9" w:rsidRDefault="005823EE" w:rsidP="005823EE">
                      <w:pPr>
                        <w:pStyle w:val="Default"/>
                        <w:numPr>
                          <w:ilvl w:val="0"/>
                          <w:numId w:val="10"/>
                        </w:numPr>
                        <w:rPr>
                          <w:rFonts w:asciiTheme="minorHAnsi" w:hAnsiTheme="minorHAnsi" w:cstheme="minorHAnsi"/>
                          <w:color w:val="767171" w:themeColor="background2" w:themeShade="80"/>
                          <w:sz w:val="22"/>
                          <w:szCs w:val="22"/>
                        </w:rPr>
                      </w:pPr>
                      <w:r w:rsidRPr="004314F9">
                        <w:rPr>
                          <w:rFonts w:asciiTheme="minorHAnsi" w:hAnsiTheme="minorHAnsi" w:cstheme="minorHAnsi"/>
                          <w:color w:val="767171" w:themeColor="background2" w:themeShade="80"/>
                          <w:sz w:val="22"/>
                          <w:szCs w:val="22"/>
                        </w:rPr>
                        <w:t xml:space="preserve">Safely use and explore a variety of materials, tools and techniques, experimenting with colour, design, texture, form and function </w:t>
                      </w:r>
                    </w:p>
                    <w:p w:rsidR="005823EE" w:rsidRPr="004314F9" w:rsidRDefault="005823EE" w:rsidP="005823EE">
                      <w:pPr>
                        <w:pStyle w:val="Default"/>
                        <w:numPr>
                          <w:ilvl w:val="0"/>
                          <w:numId w:val="10"/>
                        </w:numPr>
                        <w:rPr>
                          <w:rFonts w:asciiTheme="minorHAnsi" w:hAnsiTheme="minorHAnsi" w:cstheme="minorHAnsi"/>
                          <w:color w:val="767171" w:themeColor="background2" w:themeShade="80"/>
                          <w:sz w:val="22"/>
                          <w:szCs w:val="22"/>
                        </w:rPr>
                      </w:pPr>
                      <w:r w:rsidRPr="004314F9">
                        <w:rPr>
                          <w:rFonts w:asciiTheme="minorHAnsi" w:hAnsiTheme="minorHAnsi" w:cstheme="minorHAnsi"/>
                          <w:color w:val="767171" w:themeColor="background2" w:themeShade="80"/>
                          <w:sz w:val="22"/>
                          <w:szCs w:val="22"/>
                        </w:rPr>
                        <w:t xml:space="preserve">Represents own ideas, thoughts and feelings through design and technology, art, music, dance, role-play and stories </w:t>
                      </w:r>
                    </w:p>
                    <w:p w:rsidR="005823EE" w:rsidRPr="00774CCB" w:rsidRDefault="005823EE" w:rsidP="005823EE">
                      <w:pPr>
                        <w:pStyle w:val="ListParagraph"/>
                        <w:autoSpaceDE w:val="0"/>
                        <w:autoSpaceDN w:val="0"/>
                        <w:adjustRightInd w:val="0"/>
                        <w:jc w:val="left"/>
                        <w:rPr>
                          <w:rFonts w:ascii="Comic Sans MS" w:hAnsi="Comic Sans MS"/>
                        </w:rPr>
                      </w:pPr>
                    </w:p>
                  </w:txbxContent>
                </v:textbox>
                <w10:wrap anchory="page"/>
              </v:shape>
            </w:pict>
          </mc:Fallback>
        </mc:AlternateContent>
      </w:r>
      <w:r>
        <w:rPr>
          <w:rFonts w:ascii="Lato" w:hAnsi="Lato" w:cs="Arial"/>
          <w:noProof/>
          <w:color w:val="4C4C4C"/>
          <w:lang w:eastAsia="en-GB"/>
        </w:rPr>
        <w:drawing>
          <wp:anchor distT="0" distB="0" distL="114300" distR="114300" simplePos="0" relativeHeight="251681792" behindDoc="1" locked="0" layoutInCell="1" allowOverlap="1" wp14:anchorId="0461674C" wp14:editId="27C47892">
            <wp:simplePos x="0" y="0"/>
            <wp:positionH relativeFrom="page">
              <wp:posOffset>-228600</wp:posOffset>
            </wp:positionH>
            <wp:positionV relativeFrom="paragraph">
              <wp:posOffset>-918845</wp:posOffset>
            </wp:positionV>
            <wp:extent cx="5991225" cy="1427480"/>
            <wp:effectExtent l="0" t="0" r="9525" b="1270"/>
            <wp:wrapNone/>
            <wp:docPr id="24" name="Picture 24" descr="https://hub.cornerstoneseducation.co.uk/content/uploads/2015/07/docowsdrink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cornerstoneseducation.co.uk/content/uploads/2015/07/docowsdrinkmi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122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w:hAnsi="Lato" w:cs="Arial"/>
          <w:noProof/>
          <w:color w:val="4C4C4C"/>
          <w:lang w:eastAsia="en-GB"/>
        </w:rPr>
        <w:drawing>
          <wp:anchor distT="0" distB="0" distL="114300" distR="114300" simplePos="0" relativeHeight="251683840" behindDoc="1" locked="0" layoutInCell="1" allowOverlap="1" wp14:anchorId="3FEB2C47" wp14:editId="3C0E84CC">
            <wp:simplePos x="0" y="0"/>
            <wp:positionH relativeFrom="page">
              <wp:posOffset>5676900</wp:posOffset>
            </wp:positionH>
            <wp:positionV relativeFrom="paragraph">
              <wp:posOffset>-918845</wp:posOffset>
            </wp:positionV>
            <wp:extent cx="5991225" cy="1427480"/>
            <wp:effectExtent l="0" t="0" r="9525" b="1270"/>
            <wp:wrapNone/>
            <wp:docPr id="25" name="Picture 25" descr="https://hub.cornerstoneseducation.co.uk/content/uploads/2015/07/docowsdrink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cornerstoneseducation.co.uk/content/uploads/2015/07/docowsdrinkmi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122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6A9">
        <w:rPr>
          <w:noProof/>
          <w:lang w:eastAsia="en-GB"/>
        </w:rPr>
        <mc:AlternateContent>
          <mc:Choice Requires="wps">
            <w:drawing>
              <wp:anchor distT="0" distB="0" distL="114300" distR="114300" simplePos="0" relativeHeight="251704320" behindDoc="0" locked="0" layoutInCell="1" allowOverlap="1" wp14:anchorId="1D437F2C" wp14:editId="41727E1F">
                <wp:simplePos x="0" y="0"/>
                <wp:positionH relativeFrom="margin">
                  <wp:posOffset>990600</wp:posOffset>
                </wp:positionH>
                <wp:positionV relativeFrom="paragraph">
                  <wp:posOffset>4568189</wp:posOffset>
                </wp:positionV>
                <wp:extent cx="6858000" cy="15335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6858000" cy="153352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6A9" w:rsidRPr="002206A9" w:rsidRDefault="002206A9" w:rsidP="002206A9">
                            <w:pPr>
                              <w:autoSpaceDE w:val="0"/>
                              <w:autoSpaceDN w:val="0"/>
                              <w:adjustRightInd w:val="0"/>
                              <w:jc w:val="left"/>
                              <w:rPr>
                                <w:rFonts w:asciiTheme="minorHAnsi" w:hAnsiTheme="minorHAnsi" w:cstheme="minorHAnsi"/>
                                <w:b/>
                                <w:color w:val="FFFFFF" w:themeColor="background1"/>
                              </w:rPr>
                            </w:pPr>
                            <w:r w:rsidRPr="002206A9">
                              <w:rPr>
                                <w:rFonts w:asciiTheme="minorHAnsi" w:hAnsiTheme="minorHAnsi" w:cstheme="minorHAnsi"/>
                                <w:color w:val="FFFFFF" w:themeColor="background1"/>
                              </w:rPr>
                              <w:t xml:space="preserve"> </w:t>
                            </w:r>
                            <w:r w:rsidRPr="002206A9">
                              <w:rPr>
                                <w:rStyle w:val="A0"/>
                                <w:rFonts w:asciiTheme="minorHAnsi" w:hAnsiTheme="minorHAnsi" w:cstheme="minorHAnsi"/>
                                <w:color w:val="FFFFFF" w:themeColor="background1"/>
                                <w:sz w:val="24"/>
                                <w:szCs w:val="24"/>
                              </w:rPr>
                              <w:t xml:space="preserve">Old Macdonald had a farm, e-i-e-i-o! Do cows drink milk? What are baby pigs called? It’s time to find out more about life on the farm and the animals that live there. Spring 2 is going to be another busy half term, with chick hatching and a farm visit.  Please continue to support your children with their homework and Read Write Inc. We would love to see learning at home and new experiences can be shared through Tapestry or filling out a ‘WOW’ moment. </w:t>
                            </w:r>
                            <w:r w:rsidRPr="002206A9">
                              <w:rPr>
                                <w:rFonts w:asciiTheme="minorHAnsi" w:hAnsiTheme="minorHAnsi" w:cstheme="minorHAnsi"/>
                                <w:b/>
                                <w:color w:val="FFFFFF" w:themeColor="background1"/>
                              </w:rPr>
                              <w:t xml:space="preserve"> Reminder: Snack Money £1 per week! </w:t>
                            </w:r>
                          </w:p>
                          <w:p w:rsidR="002206A9" w:rsidRPr="002206A9" w:rsidRDefault="002206A9" w:rsidP="002206A9">
                            <w:pPr>
                              <w:autoSpaceDE w:val="0"/>
                              <w:autoSpaceDN w:val="0"/>
                              <w:adjustRightInd w:val="0"/>
                              <w:jc w:val="left"/>
                              <w:rPr>
                                <w:rFonts w:asciiTheme="minorHAnsi" w:hAnsiTheme="minorHAnsi" w:cstheme="minorHAnsi"/>
                                <w:b/>
                                <w:color w:val="FFFFFF" w:themeColor="background1"/>
                              </w:rPr>
                            </w:pPr>
                            <w:r w:rsidRPr="002206A9">
                              <w:rPr>
                                <w:rFonts w:asciiTheme="minorHAnsi" w:hAnsiTheme="minorHAnsi" w:cstheme="minorHAnsi"/>
                                <w:b/>
                                <w:color w:val="FFFFFF" w:themeColor="background1"/>
                              </w:rPr>
                              <w:t xml:space="preserve">Thank you for your continued support. </w:t>
                            </w:r>
                          </w:p>
                          <w:p w:rsidR="002206A9" w:rsidRPr="002206A9" w:rsidRDefault="002206A9" w:rsidP="002206A9">
                            <w:pPr>
                              <w:autoSpaceDE w:val="0"/>
                              <w:autoSpaceDN w:val="0"/>
                              <w:adjustRightInd w:val="0"/>
                              <w:jc w:val="center"/>
                              <w:rPr>
                                <w:rFonts w:asciiTheme="minorHAnsi" w:hAnsiTheme="minorHAnsi" w:cstheme="minorHAnsi"/>
                                <w:b/>
                                <w:color w:val="FFFFFF" w:themeColor="background1"/>
                                <w:u w:val="single"/>
                              </w:rPr>
                            </w:pPr>
                            <w:r w:rsidRPr="002206A9">
                              <w:rPr>
                                <w:rFonts w:asciiTheme="minorHAnsi" w:hAnsiTheme="minorHAnsi" w:cstheme="minorHAnsi"/>
                                <w:b/>
                                <w:color w:val="FFFFFF" w:themeColor="background1"/>
                                <w:u w:val="single"/>
                              </w:rPr>
                              <w:t>The Reception Team</w:t>
                            </w: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Pr="001B7EDF" w:rsidRDefault="002206A9" w:rsidP="002206A9">
                            <w:pPr>
                              <w:autoSpaceDE w:val="0"/>
                              <w:autoSpaceDN w:val="0"/>
                              <w:adjustRightInd w:val="0"/>
                              <w:jc w:val="right"/>
                              <w:rPr>
                                <w:rFonts w:ascii="Comic Sans MS" w:hAnsi="Comic Sans MS" w:cs="Comic Sans MS"/>
                                <w:b/>
                                <w:color w:val="000000" w:themeColor="text1"/>
                                <w:sz w:val="22"/>
                                <w:szCs w:val="22"/>
                              </w:rPr>
                            </w:pPr>
                            <w:r>
                              <w:rPr>
                                <w:rFonts w:ascii="Comic Sans MS" w:hAnsi="Comic Sans MS" w:cs="Comic Sans MS"/>
                                <w:b/>
                                <w:color w:val="000000" w:themeColor="text1"/>
                                <w:sz w:val="22"/>
                                <w:szCs w:val="22"/>
                              </w:rPr>
                              <w:t xml:space="preserve"> Autumn 2 2017</w:t>
                            </w:r>
                          </w:p>
                          <w:p w:rsidR="002206A9" w:rsidRDefault="002206A9" w:rsidP="002206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37F2C" id="Text Box 39" o:spid="_x0000_s1034" type="#_x0000_t202" style="position:absolute;left:0;text-align:left;margin-left:78pt;margin-top:359.7pt;width:540pt;height:12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" fillcolor="#f4b083 [1941]" strokeweight=".5pt">
                <v:textbox>
                  <w:txbxContent>
                    <w:p w:rsidR="002206A9" w:rsidRPr="002206A9" w:rsidRDefault="002206A9" w:rsidP="002206A9">
                      <w:pPr>
                        <w:autoSpaceDE w:val="0"/>
                        <w:autoSpaceDN w:val="0"/>
                        <w:adjustRightInd w:val="0"/>
                        <w:jc w:val="left"/>
                        <w:rPr>
                          <w:rFonts w:asciiTheme="minorHAnsi" w:hAnsiTheme="minorHAnsi" w:cstheme="minorHAnsi"/>
                          <w:b/>
                          <w:color w:val="FFFFFF" w:themeColor="background1"/>
                        </w:rPr>
                      </w:pPr>
                      <w:bookmarkStart w:id="1" w:name="_GoBack"/>
                      <w:r w:rsidRPr="002206A9">
                        <w:rPr>
                          <w:rFonts w:asciiTheme="minorHAnsi" w:hAnsiTheme="minorHAnsi" w:cstheme="minorHAnsi"/>
                          <w:color w:val="FFFFFF" w:themeColor="background1"/>
                        </w:rPr>
                        <w:t xml:space="preserve"> </w:t>
                      </w:r>
                      <w:r w:rsidRPr="002206A9">
                        <w:rPr>
                          <w:rStyle w:val="A0"/>
                          <w:rFonts w:asciiTheme="minorHAnsi" w:hAnsiTheme="minorHAnsi" w:cstheme="minorHAnsi"/>
                          <w:color w:val="FFFFFF" w:themeColor="background1"/>
                          <w:sz w:val="24"/>
                          <w:szCs w:val="24"/>
                        </w:rPr>
                        <w:t xml:space="preserve">Old Macdonald had a farm, e-i-e-i-o! Do cows drink milk? What are baby pigs called? It’s time to find out more about life on the farm and the animals that live there. Spring 2 is going to be another busy half term, with chick hatching and a farm visit.  Please continue to support your children with their homework and Read Write Inc. We would love to see learning at home and new experiences can be shared through Tapestry or filling out a ‘WOW’ moment. </w:t>
                      </w:r>
                      <w:r w:rsidRPr="002206A9">
                        <w:rPr>
                          <w:rFonts w:asciiTheme="minorHAnsi" w:hAnsiTheme="minorHAnsi" w:cstheme="minorHAnsi"/>
                          <w:b/>
                          <w:color w:val="FFFFFF" w:themeColor="background1"/>
                        </w:rPr>
                        <w:t xml:space="preserve"> Reminder: Snack Money £1 per week! </w:t>
                      </w:r>
                    </w:p>
                    <w:p w:rsidR="002206A9" w:rsidRPr="002206A9" w:rsidRDefault="002206A9" w:rsidP="002206A9">
                      <w:pPr>
                        <w:autoSpaceDE w:val="0"/>
                        <w:autoSpaceDN w:val="0"/>
                        <w:adjustRightInd w:val="0"/>
                        <w:jc w:val="left"/>
                        <w:rPr>
                          <w:rFonts w:asciiTheme="minorHAnsi" w:hAnsiTheme="minorHAnsi" w:cstheme="minorHAnsi"/>
                          <w:b/>
                          <w:color w:val="FFFFFF" w:themeColor="background1"/>
                        </w:rPr>
                      </w:pPr>
                      <w:r w:rsidRPr="002206A9">
                        <w:rPr>
                          <w:rFonts w:asciiTheme="minorHAnsi" w:hAnsiTheme="minorHAnsi" w:cstheme="minorHAnsi"/>
                          <w:b/>
                          <w:color w:val="FFFFFF" w:themeColor="background1"/>
                        </w:rPr>
                        <w:t xml:space="preserve">Thank you for your continued support. </w:t>
                      </w:r>
                    </w:p>
                    <w:p w:rsidR="002206A9" w:rsidRPr="002206A9" w:rsidRDefault="002206A9" w:rsidP="002206A9">
                      <w:pPr>
                        <w:autoSpaceDE w:val="0"/>
                        <w:autoSpaceDN w:val="0"/>
                        <w:adjustRightInd w:val="0"/>
                        <w:jc w:val="center"/>
                        <w:rPr>
                          <w:rFonts w:asciiTheme="minorHAnsi" w:hAnsiTheme="minorHAnsi" w:cstheme="minorHAnsi"/>
                          <w:b/>
                          <w:color w:val="FFFFFF" w:themeColor="background1"/>
                          <w:u w:val="single"/>
                        </w:rPr>
                      </w:pPr>
                      <w:r w:rsidRPr="002206A9">
                        <w:rPr>
                          <w:rFonts w:asciiTheme="minorHAnsi" w:hAnsiTheme="minorHAnsi" w:cstheme="minorHAnsi"/>
                          <w:b/>
                          <w:color w:val="FFFFFF" w:themeColor="background1"/>
                          <w:u w:val="single"/>
                        </w:rPr>
                        <w:t>The Reception Team</w:t>
                      </w: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Default="002206A9" w:rsidP="002206A9">
                      <w:pPr>
                        <w:autoSpaceDE w:val="0"/>
                        <w:autoSpaceDN w:val="0"/>
                        <w:adjustRightInd w:val="0"/>
                        <w:jc w:val="center"/>
                        <w:rPr>
                          <w:rFonts w:ascii="Comic Sans MS" w:hAnsi="Comic Sans MS" w:cs="Comic Sans MS"/>
                          <w:b/>
                          <w:color w:val="000000" w:themeColor="text1"/>
                          <w:sz w:val="22"/>
                          <w:szCs w:val="22"/>
                        </w:rPr>
                      </w:pPr>
                    </w:p>
                    <w:p w:rsidR="002206A9" w:rsidRPr="001B7EDF" w:rsidRDefault="002206A9" w:rsidP="002206A9">
                      <w:pPr>
                        <w:autoSpaceDE w:val="0"/>
                        <w:autoSpaceDN w:val="0"/>
                        <w:adjustRightInd w:val="0"/>
                        <w:jc w:val="right"/>
                        <w:rPr>
                          <w:rFonts w:ascii="Comic Sans MS" w:hAnsi="Comic Sans MS" w:cs="Comic Sans MS"/>
                          <w:b/>
                          <w:color w:val="000000" w:themeColor="text1"/>
                          <w:sz w:val="22"/>
                          <w:szCs w:val="22"/>
                        </w:rPr>
                      </w:pPr>
                      <w:r>
                        <w:rPr>
                          <w:rFonts w:ascii="Comic Sans MS" w:hAnsi="Comic Sans MS" w:cs="Comic Sans MS"/>
                          <w:b/>
                          <w:color w:val="000000" w:themeColor="text1"/>
                          <w:sz w:val="22"/>
                          <w:szCs w:val="22"/>
                        </w:rPr>
                        <w:t xml:space="preserve"> Autumn 2 2017</w:t>
                      </w:r>
                    </w:p>
                    <w:bookmarkEnd w:id="1"/>
                    <w:p w:rsidR="002206A9" w:rsidRDefault="002206A9" w:rsidP="002206A9"/>
                  </w:txbxContent>
                </v:textbox>
                <w10:wrap anchorx="margin"/>
              </v:shape>
            </w:pict>
          </mc:Fallback>
        </mc:AlternateContent>
      </w:r>
      <w:bookmarkStart w:id="0" w:name="_GoBack"/>
      <w:r w:rsidR="002206A9">
        <w:rPr>
          <w:rFonts w:ascii="Lato" w:hAnsi="Lato" w:cs="Arial"/>
          <w:noProof/>
          <w:color w:val="4C4C4C"/>
          <w:lang w:eastAsia="en-GB"/>
        </w:rPr>
        <w:drawing>
          <wp:anchor distT="0" distB="0" distL="114300" distR="114300" simplePos="0" relativeHeight="251687936" behindDoc="1" locked="0" layoutInCell="1" allowOverlap="1" wp14:anchorId="3FEB2C47" wp14:editId="3C0E84CC">
            <wp:simplePos x="0" y="0"/>
            <wp:positionH relativeFrom="page">
              <wp:posOffset>6000750</wp:posOffset>
            </wp:positionH>
            <wp:positionV relativeFrom="paragraph">
              <wp:posOffset>5044440</wp:posOffset>
            </wp:positionV>
            <wp:extent cx="5991225" cy="1427480"/>
            <wp:effectExtent l="0" t="0" r="9525" b="1270"/>
            <wp:wrapNone/>
            <wp:docPr id="27" name="Picture 27" descr="https://hub.cornerstoneseducation.co.uk/content/uploads/2015/07/docowsdrink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cornerstoneseducation.co.uk/content/uploads/2015/07/docowsdrinkmi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1225" cy="1427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76AAA">
        <w:rPr>
          <w:noProof/>
          <w:lang w:eastAsia="en-GB"/>
        </w:rPr>
        <mc:AlternateContent>
          <mc:Choice Requires="wps">
            <w:drawing>
              <wp:anchor distT="0" distB="0" distL="114300" distR="114300" simplePos="0" relativeHeight="251698176" behindDoc="0" locked="0" layoutInCell="1" allowOverlap="1" wp14:anchorId="73FF2B73" wp14:editId="1F32DC68">
                <wp:simplePos x="0" y="0"/>
                <wp:positionH relativeFrom="page">
                  <wp:posOffset>2514600</wp:posOffset>
                </wp:positionH>
                <wp:positionV relativeFrom="paragraph">
                  <wp:posOffset>2263140</wp:posOffset>
                </wp:positionV>
                <wp:extent cx="3181350" cy="2333625"/>
                <wp:effectExtent l="0" t="0" r="19050" b="2857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33625"/>
                        </a:xfrm>
                        <a:prstGeom prst="rect">
                          <a:avLst/>
                        </a:prstGeom>
                        <a:solidFill>
                          <a:schemeClr val="accent4">
                            <a:lumMod val="60000"/>
                            <a:lumOff val="40000"/>
                          </a:schemeClr>
                        </a:solidFill>
                        <a:ln w="3175">
                          <a:solidFill>
                            <a:srgbClr val="000000"/>
                          </a:solidFill>
                          <a:miter lim="800000"/>
                          <a:headEnd/>
                          <a:tailEnd/>
                        </a:ln>
                      </wps:spPr>
                      <wps:txbx>
                        <w:txbxContent>
                          <w:p w:rsidR="005823EE" w:rsidRPr="000C54ED" w:rsidRDefault="005823EE" w:rsidP="005823EE">
                            <w:pPr>
                              <w:autoSpaceDE w:val="0"/>
                              <w:autoSpaceDN w:val="0"/>
                              <w:adjustRightInd w:val="0"/>
                              <w:jc w:val="center"/>
                              <w:rPr>
                                <w:rFonts w:asciiTheme="minorHAnsi" w:hAnsiTheme="minorHAnsi" w:cstheme="minorHAnsi"/>
                                <w:color w:val="595959" w:themeColor="text1" w:themeTint="A6"/>
                                <w:u w:val="single"/>
                              </w:rPr>
                            </w:pPr>
                            <w:r w:rsidRPr="000C54ED">
                              <w:rPr>
                                <w:rFonts w:asciiTheme="minorHAnsi" w:hAnsiTheme="minorHAnsi" w:cstheme="minorHAnsi"/>
                                <w:color w:val="595959" w:themeColor="text1" w:themeTint="A6"/>
                                <w:u w:val="single"/>
                              </w:rPr>
                              <w:t xml:space="preserve">Understanding the World </w:t>
                            </w:r>
                          </w:p>
                          <w:p w:rsidR="005823EE" w:rsidRPr="000C54ED" w:rsidRDefault="005823EE" w:rsidP="005823EE">
                            <w:pPr>
                              <w:pStyle w:val="Default"/>
                              <w:rPr>
                                <w:rFonts w:asciiTheme="minorHAnsi" w:hAnsiTheme="minorHAnsi" w:cstheme="minorHAnsi"/>
                                <w:color w:val="767171" w:themeColor="background2" w:themeShade="80"/>
                                <w:sz w:val="22"/>
                                <w:szCs w:val="22"/>
                              </w:rPr>
                            </w:pPr>
                            <w:r w:rsidRPr="000C54ED">
                              <w:rPr>
                                <w:color w:val="767171" w:themeColor="background2" w:themeShade="80"/>
                                <w:sz w:val="22"/>
                                <w:szCs w:val="22"/>
                              </w:rPr>
                              <w:t xml:space="preserve"> </w:t>
                            </w:r>
                            <w:r w:rsidRPr="000C54ED">
                              <w:rPr>
                                <w:rFonts w:asciiTheme="minorHAnsi" w:hAnsiTheme="minorHAnsi" w:cstheme="minorHAnsi"/>
                                <w:color w:val="767171" w:themeColor="background2" w:themeShade="80"/>
                                <w:sz w:val="22"/>
                                <w:szCs w:val="22"/>
                              </w:rPr>
                              <w:t>I am learning to…</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 xml:space="preserve">Make observations of animals and plants through the chick hatching and farm visit </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Look at similarities and differences between myself and others, and among families, communities and traditions.</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 xml:space="preserve">Look at similarities and differences in relation to places, objects, materials and living things. </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 xml:space="preserve">Select and use technology for a particular purposes </w:t>
                            </w:r>
                          </w:p>
                          <w:tbl>
                            <w:tblPr>
                              <w:tblW w:w="4934" w:type="pct"/>
                              <w:tblCellSpacing w:w="0" w:type="dxa"/>
                              <w:tblCellMar>
                                <w:left w:w="0" w:type="dxa"/>
                                <w:right w:w="0" w:type="dxa"/>
                              </w:tblCellMar>
                              <w:tblLook w:val="04A0" w:firstRow="1" w:lastRow="0" w:firstColumn="1" w:lastColumn="0" w:noHBand="0" w:noVBand="1"/>
                            </w:tblPr>
                            <w:tblGrid>
                              <w:gridCol w:w="436"/>
                              <w:gridCol w:w="4220"/>
                            </w:tblGrid>
                            <w:tr w:rsidR="005823EE" w:rsidRPr="000C54ED" w:rsidTr="00BC5930">
                              <w:trPr>
                                <w:tblCellSpacing w:w="0" w:type="dxa"/>
                              </w:trPr>
                              <w:tc>
                                <w:tcPr>
                                  <w:tcW w:w="0" w:type="auto"/>
                                  <w:vAlign w:val="center"/>
                                  <w:hideMark/>
                                </w:tcPr>
                                <w:p w:rsidR="005823EE" w:rsidRPr="000C54ED" w:rsidRDefault="005823EE" w:rsidP="000C54ED">
                                  <w:pPr>
                                    <w:spacing w:before="100" w:beforeAutospacing="1" w:after="100" w:afterAutospacing="1"/>
                                    <w:jc w:val="left"/>
                                    <w:rPr>
                                      <w:sz w:val="20"/>
                                      <w:szCs w:val="20"/>
                                      <w:lang w:eastAsia="en-GB"/>
                                    </w:rPr>
                                  </w:pPr>
                                </w:p>
                              </w:tc>
                              <w:tc>
                                <w:tcPr>
                                  <w:tcW w:w="0" w:type="auto"/>
                                  <w:vAlign w:val="center"/>
                                  <w:hideMark/>
                                </w:tcPr>
                                <w:p w:rsidR="005823EE" w:rsidRPr="000C54ED" w:rsidRDefault="005823EE" w:rsidP="000C54ED">
                                  <w:pPr>
                                    <w:jc w:val="left"/>
                                    <w:rPr>
                                      <w:rFonts w:ascii="Segoe UI" w:hAnsi="Segoe UI"/>
                                      <w:color w:val="000000"/>
                                      <w:sz w:val="21"/>
                                      <w:szCs w:val="21"/>
                                      <w:lang w:eastAsia="en-GB"/>
                                    </w:rPr>
                                  </w:pPr>
                                  <w:r w:rsidRPr="000C54ED">
                                    <w:rPr>
                                      <w:rFonts w:ascii="Segoe UI" w:hAnsi="Segoe UI"/>
                                      <w:color w:val="000000"/>
                                      <w:sz w:val="21"/>
                                      <w:szCs w:val="21"/>
                                      <w:lang w:eastAsia="en-GB"/>
                                    </w:rPr>
                                    <w:t> </w:t>
                                  </w:r>
                                </w:p>
                              </w:tc>
                            </w:tr>
                          </w:tbl>
                          <w:p w:rsidR="005823EE" w:rsidRPr="000C54ED" w:rsidRDefault="005823EE" w:rsidP="005823EE">
                            <w:pPr>
                              <w:pStyle w:val="Default"/>
                              <w:rPr>
                                <w:rFonts w:asciiTheme="minorHAnsi" w:hAnsiTheme="minorHAnsi" w:cstheme="minorHAnsi"/>
                                <w:color w:val="767171" w:themeColor="background2" w:themeShade="8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98"/>
                            </w:tblGrid>
                            <w:tr w:rsidR="005823EE" w:rsidRPr="000C54ED" w:rsidTr="005823EE">
                              <w:trPr>
                                <w:trHeight w:val="1274"/>
                              </w:trPr>
                              <w:tc>
                                <w:tcPr>
                                  <w:tcW w:w="2698" w:type="dxa"/>
                                </w:tcPr>
                                <w:p w:rsidR="005823EE" w:rsidRPr="000C54ED" w:rsidRDefault="005823EE" w:rsidP="009B27D1">
                                  <w:pPr>
                                    <w:pStyle w:val="Default"/>
                                    <w:rPr>
                                      <w:rFonts w:asciiTheme="minorHAnsi" w:hAnsiTheme="minorHAnsi" w:cstheme="minorHAnsi"/>
                                      <w:color w:val="595959" w:themeColor="text1" w:themeTint="A6"/>
                                      <w:sz w:val="22"/>
                                      <w:szCs w:val="22"/>
                                    </w:rPr>
                                  </w:pPr>
                                </w:p>
                              </w:tc>
                            </w:tr>
                          </w:tbl>
                          <w:p w:rsidR="005823EE" w:rsidRPr="005A5752" w:rsidRDefault="005823EE" w:rsidP="005823EE">
                            <w:pPr>
                              <w:pStyle w:val="ListParagraph"/>
                              <w:autoSpaceDE w:val="0"/>
                              <w:autoSpaceDN w:val="0"/>
                              <w:adjustRightInd w:val="0"/>
                              <w:ind w:left="36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F2B73" id="_x0000_s1031" type="#_x0000_t202" style="position:absolute;left:0;text-align:left;margin-left:198pt;margin-top:178.2pt;width:250.5pt;height:183.7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" fillcolor="#ffd966 [1943]" strokeweight=".25pt">
                <v:textbox>
                  <w:txbxContent>
                    <w:p w:rsidR="005823EE" w:rsidRPr="000C54ED" w:rsidRDefault="005823EE" w:rsidP="005823EE">
                      <w:pPr>
                        <w:autoSpaceDE w:val="0"/>
                        <w:autoSpaceDN w:val="0"/>
                        <w:adjustRightInd w:val="0"/>
                        <w:jc w:val="center"/>
                        <w:rPr>
                          <w:rFonts w:asciiTheme="minorHAnsi" w:hAnsiTheme="minorHAnsi" w:cstheme="minorHAnsi"/>
                          <w:color w:val="595959" w:themeColor="text1" w:themeTint="A6"/>
                          <w:u w:val="single"/>
                        </w:rPr>
                      </w:pPr>
                      <w:r w:rsidRPr="000C54ED">
                        <w:rPr>
                          <w:rFonts w:asciiTheme="minorHAnsi" w:hAnsiTheme="minorHAnsi" w:cstheme="minorHAnsi"/>
                          <w:color w:val="595959" w:themeColor="text1" w:themeTint="A6"/>
                          <w:u w:val="single"/>
                        </w:rPr>
                        <w:t xml:space="preserve">Understanding the World </w:t>
                      </w:r>
                    </w:p>
                    <w:p w:rsidR="005823EE" w:rsidRPr="000C54ED" w:rsidRDefault="005823EE" w:rsidP="005823EE">
                      <w:pPr>
                        <w:pStyle w:val="Default"/>
                        <w:rPr>
                          <w:rFonts w:asciiTheme="minorHAnsi" w:hAnsiTheme="minorHAnsi" w:cstheme="minorHAnsi"/>
                          <w:color w:val="767171" w:themeColor="background2" w:themeShade="80"/>
                          <w:sz w:val="22"/>
                          <w:szCs w:val="22"/>
                        </w:rPr>
                      </w:pPr>
                      <w:r w:rsidRPr="000C54ED">
                        <w:rPr>
                          <w:color w:val="767171" w:themeColor="background2" w:themeShade="80"/>
                          <w:sz w:val="22"/>
                          <w:szCs w:val="22"/>
                        </w:rPr>
                        <w:t xml:space="preserve"> </w:t>
                      </w:r>
                      <w:r w:rsidRPr="000C54ED">
                        <w:rPr>
                          <w:rFonts w:asciiTheme="minorHAnsi" w:hAnsiTheme="minorHAnsi" w:cstheme="minorHAnsi"/>
                          <w:color w:val="767171" w:themeColor="background2" w:themeShade="80"/>
                          <w:sz w:val="22"/>
                          <w:szCs w:val="22"/>
                        </w:rPr>
                        <w:t>I am learning to…</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 xml:space="preserve">Make observations of animals and plants through the chick hatching and farm visit </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Look at similarities and differences between myself and others, and among families, communities and traditions.</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 xml:space="preserve">Look at similarities and differences in relation to places, objects, materials and living things. </w:t>
                      </w:r>
                    </w:p>
                    <w:p w:rsidR="005823EE" w:rsidRPr="00576AAA" w:rsidRDefault="005823EE" w:rsidP="005823EE">
                      <w:pPr>
                        <w:pStyle w:val="Default"/>
                        <w:numPr>
                          <w:ilvl w:val="0"/>
                          <w:numId w:val="12"/>
                        </w:numPr>
                        <w:rPr>
                          <w:rFonts w:asciiTheme="minorHAnsi" w:hAnsiTheme="minorHAnsi" w:cstheme="minorHAnsi"/>
                          <w:color w:val="767171" w:themeColor="background2" w:themeShade="80"/>
                          <w:sz w:val="22"/>
                          <w:szCs w:val="22"/>
                        </w:rPr>
                      </w:pPr>
                      <w:r w:rsidRPr="00576AAA">
                        <w:rPr>
                          <w:rFonts w:asciiTheme="minorHAnsi" w:hAnsiTheme="minorHAnsi" w:cstheme="minorHAnsi"/>
                          <w:color w:val="767171" w:themeColor="background2" w:themeShade="80"/>
                          <w:sz w:val="22"/>
                          <w:szCs w:val="22"/>
                        </w:rPr>
                        <w:t xml:space="preserve">Select and use technology for a particular purposes </w:t>
                      </w:r>
                    </w:p>
                    <w:tbl>
                      <w:tblPr>
                        <w:tblW w:w="4934" w:type="pct"/>
                        <w:tblCellSpacing w:w="0" w:type="dxa"/>
                        <w:tblCellMar>
                          <w:left w:w="0" w:type="dxa"/>
                          <w:right w:w="0" w:type="dxa"/>
                        </w:tblCellMar>
                        <w:tblLook w:val="04A0" w:firstRow="1" w:lastRow="0" w:firstColumn="1" w:lastColumn="0" w:noHBand="0" w:noVBand="1"/>
                      </w:tblPr>
                      <w:tblGrid>
                        <w:gridCol w:w="436"/>
                        <w:gridCol w:w="4220"/>
                      </w:tblGrid>
                      <w:tr w:rsidR="005823EE" w:rsidRPr="000C54ED" w:rsidTr="00BC5930">
                        <w:trPr>
                          <w:tblCellSpacing w:w="0" w:type="dxa"/>
                        </w:trPr>
                        <w:tc>
                          <w:tcPr>
                            <w:tcW w:w="0" w:type="auto"/>
                            <w:vAlign w:val="center"/>
                            <w:hideMark/>
                          </w:tcPr>
                          <w:p w:rsidR="005823EE" w:rsidRPr="000C54ED" w:rsidRDefault="005823EE" w:rsidP="000C54ED">
                            <w:pPr>
                              <w:spacing w:before="100" w:beforeAutospacing="1" w:after="100" w:afterAutospacing="1"/>
                              <w:jc w:val="left"/>
                              <w:rPr>
                                <w:sz w:val="20"/>
                                <w:szCs w:val="20"/>
                                <w:lang w:eastAsia="en-GB"/>
                              </w:rPr>
                            </w:pPr>
                          </w:p>
                        </w:tc>
                        <w:tc>
                          <w:tcPr>
                            <w:tcW w:w="0" w:type="auto"/>
                            <w:vAlign w:val="center"/>
                            <w:hideMark/>
                          </w:tcPr>
                          <w:p w:rsidR="005823EE" w:rsidRPr="000C54ED" w:rsidRDefault="005823EE" w:rsidP="000C54ED">
                            <w:pPr>
                              <w:jc w:val="left"/>
                              <w:rPr>
                                <w:rFonts w:ascii="Segoe UI" w:hAnsi="Segoe UI"/>
                                <w:color w:val="000000"/>
                                <w:sz w:val="21"/>
                                <w:szCs w:val="21"/>
                                <w:lang w:eastAsia="en-GB"/>
                              </w:rPr>
                            </w:pPr>
                            <w:r w:rsidRPr="000C54ED">
                              <w:rPr>
                                <w:rFonts w:ascii="Segoe UI" w:hAnsi="Segoe UI"/>
                                <w:color w:val="000000"/>
                                <w:sz w:val="21"/>
                                <w:szCs w:val="21"/>
                                <w:lang w:eastAsia="en-GB"/>
                              </w:rPr>
                              <w:t> </w:t>
                            </w:r>
                          </w:p>
                        </w:tc>
                      </w:tr>
                    </w:tbl>
                    <w:p w:rsidR="005823EE" w:rsidRPr="000C54ED" w:rsidRDefault="005823EE" w:rsidP="005823EE">
                      <w:pPr>
                        <w:pStyle w:val="Default"/>
                        <w:rPr>
                          <w:rFonts w:asciiTheme="minorHAnsi" w:hAnsiTheme="minorHAnsi" w:cstheme="minorHAnsi"/>
                          <w:color w:val="767171" w:themeColor="background2" w:themeShade="8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98"/>
                      </w:tblGrid>
                      <w:tr w:rsidR="005823EE" w:rsidRPr="000C54ED" w:rsidTr="005823EE">
                        <w:trPr>
                          <w:trHeight w:val="1274"/>
                        </w:trPr>
                        <w:tc>
                          <w:tcPr>
                            <w:tcW w:w="2698" w:type="dxa"/>
                          </w:tcPr>
                          <w:p w:rsidR="005823EE" w:rsidRPr="000C54ED" w:rsidRDefault="005823EE" w:rsidP="009B27D1">
                            <w:pPr>
                              <w:pStyle w:val="Default"/>
                              <w:rPr>
                                <w:rFonts w:asciiTheme="minorHAnsi" w:hAnsiTheme="minorHAnsi" w:cstheme="minorHAnsi"/>
                                <w:color w:val="595959" w:themeColor="text1" w:themeTint="A6"/>
                                <w:sz w:val="22"/>
                                <w:szCs w:val="22"/>
                              </w:rPr>
                            </w:pPr>
                          </w:p>
                        </w:tc>
                      </w:tr>
                    </w:tbl>
                    <w:p w:rsidR="005823EE" w:rsidRPr="005A5752" w:rsidRDefault="005823EE" w:rsidP="005823EE">
                      <w:pPr>
                        <w:pStyle w:val="ListParagraph"/>
                        <w:autoSpaceDE w:val="0"/>
                        <w:autoSpaceDN w:val="0"/>
                        <w:adjustRightInd w:val="0"/>
                        <w:ind w:left="360"/>
                        <w:jc w:val="left"/>
                        <w:rPr>
                          <w:rFonts w:ascii="Comic Sans MS" w:hAnsi="Comic Sans MS" w:cs="Comic Sans MS"/>
                        </w:rPr>
                      </w:pPr>
                    </w:p>
                  </w:txbxContent>
                </v:textbox>
                <w10:wrap anchorx="page"/>
              </v:shape>
            </w:pict>
          </mc:Fallback>
        </mc:AlternateContent>
      </w:r>
      <w:r w:rsidR="00576AAA" w:rsidRPr="00ED063B">
        <w:rPr>
          <w:b/>
          <w:noProof/>
          <w:lang w:eastAsia="en-GB"/>
        </w:rPr>
        <mc:AlternateContent>
          <mc:Choice Requires="wps">
            <w:drawing>
              <wp:anchor distT="0" distB="0" distL="114300" distR="114300" simplePos="0" relativeHeight="251694080" behindDoc="1" locked="0" layoutInCell="1" allowOverlap="1" wp14:anchorId="73C44362" wp14:editId="4B59FCEA">
                <wp:simplePos x="0" y="0"/>
                <wp:positionH relativeFrom="page">
                  <wp:posOffset>7686675</wp:posOffset>
                </wp:positionH>
                <wp:positionV relativeFrom="paragraph">
                  <wp:posOffset>339090</wp:posOffset>
                </wp:positionV>
                <wp:extent cx="2886075" cy="192405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924050"/>
                        </a:xfrm>
                        <a:prstGeom prst="rect">
                          <a:avLst/>
                        </a:prstGeom>
                        <a:solidFill>
                          <a:schemeClr val="accent4">
                            <a:lumMod val="60000"/>
                            <a:lumOff val="40000"/>
                          </a:schemeClr>
                        </a:solidFill>
                        <a:ln w="3175">
                          <a:solidFill>
                            <a:srgbClr val="000000"/>
                          </a:solidFill>
                          <a:miter lim="800000"/>
                          <a:headEnd/>
                          <a:tailEnd/>
                        </a:ln>
                      </wps:spPr>
                      <wps:txbx>
                        <w:txbxContent>
                          <w:p w:rsidR="005823EE" w:rsidRPr="0000268C" w:rsidRDefault="005823EE" w:rsidP="005823EE">
                            <w:pPr>
                              <w:autoSpaceDE w:val="0"/>
                              <w:autoSpaceDN w:val="0"/>
                              <w:adjustRightInd w:val="0"/>
                              <w:ind w:left="360"/>
                              <w:jc w:val="center"/>
                              <w:rPr>
                                <w:rFonts w:asciiTheme="minorHAnsi" w:hAnsiTheme="minorHAnsi" w:cstheme="minorHAnsi"/>
                                <w:color w:val="44546A" w:themeColor="text2"/>
                                <w:u w:val="single"/>
                              </w:rPr>
                            </w:pPr>
                            <w:r w:rsidRPr="0000268C">
                              <w:rPr>
                                <w:rFonts w:asciiTheme="minorHAnsi" w:hAnsiTheme="minorHAnsi" w:cstheme="minorHAnsi"/>
                                <w:color w:val="44546A" w:themeColor="text2"/>
                                <w:u w:val="single"/>
                              </w:rPr>
                              <w:t>Communication and language</w:t>
                            </w:r>
                          </w:p>
                          <w:p w:rsidR="005823EE" w:rsidRPr="002B55C3" w:rsidRDefault="005823EE" w:rsidP="005823EE">
                            <w:pPr>
                              <w:pStyle w:val="Default"/>
                              <w:rPr>
                                <w:rFonts w:asciiTheme="minorHAnsi" w:hAnsiTheme="minorHAnsi" w:cstheme="minorHAnsi"/>
                                <w:color w:val="808080" w:themeColor="background1" w:themeShade="80"/>
                                <w:sz w:val="22"/>
                                <w:szCs w:val="22"/>
                              </w:rPr>
                            </w:pPr>
                            <w:r>
                              <w:t xml:space="preserve"> </w:t>
                            </w:r>
                            <w:r w:rsidRPr="002B55C3">
                              <w:rPr>
                                <w:rFonts w:asciiTheme="minorHAnsi" w:hAnsiTheme="minorHAnsi" w:cstheme="minorHAnsi"/>
                                <w:color w:val="808080" w:themeColor="background1" w:themeShade="80"/>
                                <w:sz w:val="22"/>
                                <w:szCs w:val="22"/>
                              </w:rPr>
                              <w:t xml:space="preserve">I am learning to…… </w:t>
                            </w:r>
                          </w:p>
                          <w:p w:rsidR="005823EE" w:rsidRPr="002B55C3" w:rsidRDefault="005823EE" w:rsidP="005823EE">
                            <w:pPr>
                              <w:pStyle w:val="Default"/>
                              <w:numPr>
                                <w:ilvl w:val="0"/>
                                <w:numId w:val="3"/>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Gives his/her attention to what others say and responds appropriately</w:t>
                            </w:r>
                          </w:p>
                          <w:p w:rsidR="005823EE" w:rsidRPr="002B55C3" w:rsidRDefault="005823EE" w:rsidP="005823EE">
                            <w:pPr>
                              <w:pStyle w:val="Default"/>
                              <w:numPr>
                                <w:ilvl w:val="0"/>
                                <w:numId w:val="3"/>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Uses past, present and future forms accurately when talking about events that have happened or are to happen in the future </w:t>
                            </w:r>
                          </w:p>
                          <w:p w:rsidR="005823EE" w:rsidRPr="002B55C3" w:rsidRDefault="005823EE" w:rsidP="005823EE">
                            <w:pPr>
                              <w:pStyle w:val="Default"/>
                              <w:numPr>
                                <w:ilvl w:val="0"/>
                                <w:numId w:val="3"/>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To answer ‘how and ‘why questions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5"/>
                            </w:tblGrid>
                            <w:tr w:rsidR="005823EE" w:rsidRPr="002B55C3">
                              <w:trPr>
                                <w:trHeight w:val="1039"/>
                              </w:trPr>
                              <w:tc>
                                <w:tcPr>
                                  <w:tcW w:w="4845" w:type="dxa"/>
                                </w:tcPr>
                                <w:p w:rsidR="005823EE" w:rsidRPr="002B55C3" w:rsidRDefault="005823EE" w:rsidP="006D4861">
                                  <w:pPr>
                                    <w:pStyle w:val="Default"/>
                                    <w:rPr>
                                      <w:color w:val="767171" w:themeColor="background2" w:themeShade="80"/>
                                      <w:sz w:val="22"/>
                                      <w:szCs w:val="22"/>
                                    </w:rPr>
                                  </w:pPr>
                                </w:p>
                              </w:tc>
                            </w:tr>
                          </w:tbl>
                          <w:p w:rsidR="005823EE" w:rsidRPr="005445ED" w:rsidRDefault="005823EE" w:rsidP="005823EE">
                            <w:pPr>
                              <w:pStyle w:val="ListParagraph"/>
                              <w:autoSpaceDE w:val="0"/>
                              <w:autoSpaceDN w:val="0"/>
                              <w:adjustRightInd w:val="0"/>
                              <w:jc w:val="left"/>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44362" id="Text Box 2" o:spid="_x0000_s1032" type="#_x0000_t202" style="position:absolute;left:0;text-align:left;margin-left:605.25pt;margin-top:26.7pt;width:227.25pt;height:151.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" fillcolor="#ffd966 [1943]" strokeweight=".25pt">
                <v:textbox>
                  <w:txbxContent>
                    <w:p w:rsidR="005823EE" w:rsidRPr="0000268C" w:rsidRDefault="005823EE" w:rsidP="005823EE">
                      <w:pPr>
                        <w:autoSpaceDE w:val="0"/>
                        <w:autoSpaceDN w:val="0"/>
                        <w:adjustRightInd w:val="0"/>
                        <w:ind w:left="360"/>
                        <w:jc w:val="center"/>
                        <w:rPr>
                          <w:rFonts w:asciiTheme="minorHAnsi" w:hAnsiTheme="minorHAnsi" w:cstheme="minorHAnsi"/>
                          <w:color w:val="44546A" w:themeColor="text2"/>
                          <w:u w:val="single"/>
                        </w:rPr>
                      </w:pPr>
                      <w:r w:rsidRPr="0000268C">
                        <w:rPr>
                          <w:rFonts w:asciiTheme="minorHAnsi" w:hAnsiTheme="minorHAnsi" w:cstheme="minorHAnsi"/>
                          <w:color w:val="44546A" w:themeColor="text2"/>
                          <w:u w:val="single"/>
                        </w:rPr>
                        <w:t>Communication and language</w:t>
                      </w:r>
                    </w:p>
                    <w:p w:rsidR="005823EE" w:rsidRPr="002B55C3" w:rsidRDefault="005823EE" w:rsidP="005823EE">
                      <w:pPr>
                        <w:pStyle w:val="Default"/>
                        <w:rPr>
                          <w:rFonts w:asciiTheme="minorHAnsi" w:hAnsiTheme="minorHAnsi" w:cstheme="minorHAnsi"/>
                          <w:color w:val="808080" w:themeColor="background1" w:themeShade="80"/>
                          <w:sz w:val="22"/>
                          <w:szCs w:val="22"/>
                        </w:rPr>
                      </w:pPr>
                      <w:r>
                        <w:t xml:space="preserve"> </w:t>
                      </w:r>
                      <w:r w:rsidRPr="002B55C3">
                        <w:rPr>
                          <w:rFonts w:asciiTheme="minorHAnsi" w:hAnsiTheme="minorHAnsi" w:cstheme="minorHAnsi"/>
                          <w:color w:val="808080" w:themeColor="background1" w:themeShade="80"/>
                          <w:sz w:val="22"/>
                          <w:szCs w:val="22"/>
                        </w:rPr>
                        <w:t xml:space="preserve">I am learning to…… </w:t>
                      </w:r>
                    </w:p>
                    <w:p w:rsidR="005823EE" w:rsidRPr="002B55C3" w:rsidRDefault="005823EE" w:rsidP="005823EE">
                      <w:pPr>
                        <w:pStyle w:val="Default"/>
                        <w:numPr>
                          <w:ilvl w:val="0"/>
                          <w:numId w:val="3"/>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Gives his/her attention to what others say and responds appropriately</w:t>
                      </w:r>
                    </w:p>
                    <w:p w:rsidR="005823EE" w:rsidRPr="002B55C3" w:rsidRDefault="005823EE" w:rsidP="005823EE">
                      <w:pPr>
                        <w:pStyle w:val="Default"/>
                        <w:numPr>
                          <w:ilvl w:val="0"/>
                          <w:numId w:val="3"/>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Uses past, present and future forms accurately when talking about events that have happened or are to happen in the future </w:t>
                      </w:r>
                    </w:p>
                    <w:p w:rsidR="005823EE" w:rsidRPr="002B55C3" w:rsidRDefault="005823EE" w:rsidP="005823EE">
                      <w:pPr>
                        <w:pStyle w:val="Default"/>
                        <w:numPr>
                          <w:ilvl w:val="0"/>
                          <w:numId w:val="3"/>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To answer ‘how and ‘why questions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45"/>
                      </w:tblGrid>
                      <w:tr w:rsidR="005823EE" w:rsidRPr="002B55C3">
                        <w:trPr>
                          <w:trHeight w:val="1039"/>
                        </w:trPr>
                        <w:tc>
                          <w:tcPr>
                            <w:tcW w:w="4845" w:type="dxa"/>
                          </w:tcPr>
                          <w:p w:rsidR="005823EE" w:rsidRPr="002B55C3" w:rsidRDefault="005823EE" w:rsidP="006D4861">
                            <w:pPr>
                              <w:pStyle w:val="Default"/>
                              <w:rPr>
                                <w:color w:val="767171" w:themeColor="background2" w:themeShade="80"/>
                                <w:sz w:val="22"/>
                                <w:szCs w:val="22"/>
                              </w:rPr>
                            </w:pPr>
                          </w:p>
                        </w:tc>
                      </w:tr>
                    </w:tbl>
                    <w:p w:rsidR="005823EE" w:rsidRPr="005445ED" w:rsidRDefault="005823EE" w:rsidP="005823EE">
                      <w:pPr>
                        <w:pStyle w:val="ListParagraph"/>
                        <w:autoSpaceDE w:val="0"/>
                        <w:autoSpaceDN w:val="0"/>
                        <w:adjustRightInd w:val="0"/>
                        <w:jc w:val="left"/>
                        <w:rPr>
                          <w:rFonts w:ascii="Comic Sans MS" w:hAnsi="Comic Sans MS" w:cs="Comic Sans MS"/>
                        </w:rPr>
                      </w:pPr>
                    </w:p>
                  </w:txbxContent>
                </v:textbox>
                <w10:wrap anchorx="page"/>
              </v:shape>
            </w:pict>
          </mc:Fallback>
        </mc:AlternateContent>
      </w:r>
      <w:r w:rsidR="00576AAA" w:rsidRPr="00ED063B">
        <w:rPr>
          <w:b/>
          <w:noProof/>
          <w:lang w:eastAsia="en-GB"/>
        </w:rPr>
        <mc:AlternateContent>
          <mc:Choice Requires="wps">
            <w:drawing>
              <wp:anchor distT="0" distB="0" distL="114300" distR="114300" simplePos="0" relativeHeight="251689984" behindDoc="1" locked="0" layoutInCell="1" allowOverlap="1" wp14:anchorId="0BF323F1" wp14:editId="09B6790B">
                <wp:simplePos x="0" y="0"/>
                <wp:positionH relativeFrom="page">
                  <wp:posOffset>133350</wp:posOffset>
                </wp:positionH>
                <wp:positionV relativeFrom="paragraph">
                  <wp:posOffset>347345</wp:posOffset>
                </wp:positionV>
                <wp:extent cx="3276600" cy="1914525"/>
                <wp:effectExtent l="0" t="0" r="19050" b="2857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14525"/>
                        </a:xfrm>
                        <a:prstGeom prst="rect">
                          <a:avLst/>
                        </a:prstGeom>
                        <a:solidFill>
                          <a:schemeClr val="accent4">
                            <a:lumMod val="60000"/>
                            <a:lumOff val="40000"/>
                          </a:schemeClr>
                        </a:solidFill>
                        <a:ln w="3175">
                          <a:solidFill>
                            <a:srgbClr val="000000"/>
                          </a:solidFill>
                          <a:miter lim="800000"/>
                          <a:headEnd/>
                          <a:tailEnd/>
                        </a:ln>
                      </wps:spPr>
                      <wps:txbx>
                        <w:txbxContent>
                          <w:p w:rsidR="005823EE" w:rsidRPr="002B55C3" w:rsidRDefault="005823EE" w:rsidP="005823EE">
                            <w:pPr>
                              <w:autoSpaceDE w:val="0"/>
                              <w:autoSpaceDN w:val="0"/>
                              <w:adjustRightInd w:val="0"/>
                              <w:jc w:val="center"/>
                              <w:rPr>
                                <w:rFonts w:asciiTheme="minorHAnsi" w:hAnsiTheme="minorHAnsi" w:cstheme="minorHAnsi"/>
                                <w:color w:val="FFFFFF" w:themeColor="background1"/>
                                <w:u w:val="single"/>
                              </w:rPr>
                            </w:pPr>
                            <w:r w:rsidRPr="0000268C">
                              <w:rPr>
                                <w:rFonts w:asciiTheme="minorHAnsi" w:hAnsiTheme="minorHAnsi" w:cstheme="minorHAnsi"/>
                                <w:color w:val="44546A" w:themeColor="text2"/>
                                <w:u w:val="single"/>
                              </w:rPr>
                              <w:t>Personal, Social and Emotional Development</w:t>
                            </w:r>
                          </w:p>
                          <w:p w:rsidR="005823EE" w:rsidRPr="002B55C3" w:rsidRDefault="008623A3" w:rsidP="005823EE">
                            <w:pPr>
                              <w:autoSpaceDE w:val="0"/>
                              <w:autoSpaceDN w:val="0"/>
                              <w:adjustRightInd w:val="0"/>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   </w:t>
                            </w:r>
                            <w:r w:rsidR="005823EE" w:rsidRPr="002B55C3">
                              <w:rPr>
                                <w:rFonts w:asciiTheme="minorHAnsi" w:hAnsiTheme="minorHAnsi" w:cstheme="minorHAnsi"/>
                                <w:color w:val="767171" w:themeColor="background2" w:themeShade="80"/>
                                <w:sz w:val="22"/>
                                <w:szCs w:val="22"/>
                              </w:rPr>
                              <w:t xml:space="preserve">I am learning to… </w:t>
                            </w:r>
                          </w:p>
                          <w:p w:rsidR="005823EE" w:rsidRPr="002B55C3" w:rsidRDefault="005823EE" w:rsidP="005823EE">
                            <w:pPr>
                              <w:pStyle w:val="Default"/>
                              <w:numPr>
                                <w:ilvl w:val="0"/>
                                <w:numId w:val="2"/>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 To confidently try new activities and say why he/she likes some activities more than others </w:t>
                            </w:r>
                          </w:p>
                          <w:p w:rsidR="005823EE" w:rsidRPr="002B55C3" w:rsidRDefault="005823EE" w:rsidP="005823EE">
                            <w:pPr>
                              <w:pStyle w:val="Default"/>
                              <w:numPr>
                                <w:ilvl w:val="0"/>
                                <w:numId w:val="2"/>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Share feelings, talk about differences and accept other people opinions </w:t>
                            </w:r>
                          </w:p>
                          <w:p w:rsidR="005823EE" w:rsidRPr="006631F4" w:rsidRDefault="005823EE" w:rsidP="005823EE">
                            <w:pPr>
                              <w:pStyle w:val="Default"/>
                              <w:numPr>
                                <w:ilvl w:val="0"/>
                                <w:numId w:val="2"/>
                              </w:numPr>
                              <w:rPr>
                                <w:color w:val="808080" w:themeColor="background1" w:themeShade="80"/>
                                <w:sz w:val="22"/>
                                <w:szCs w:val="22"/>
                              </w:rPr>
                            </w:pPr>
                            <w:r w:rsidRPr="002B55C3">
                              <w:rPr>
                                <w:rFonts w:asciiTheme="minorHAnsi" w:hAnsiTheme="minorHAnsi" w:cstheme="minorHAnsi"/>
                                <w:color w:val="767171" w:themeColor="background2" w:themeShade="80"/>
                                <w:sz w:val="22"/>
                                <w:szCs w:val="22"/>
                              </w:rPr>
                              <w:t>Show sensitivity to others and continue to build positive relationships</w:t>
                            </w:r>
                            <w:r w:rsidRPr="002B55C3">
                              <w:rPr>
                                <w:rFonts w:ascii="Segoe UI" w:hAnsi="Segoe UI"/>
                                <w:color w:val="767171" w:themeColor="background2" w:themeShade="80"/>
                                <w:sz w:val="21"/>
                                <w:szCs w:val="21"/>
                              </w:rPr>
                              <w:t xml:space="preserve"> </w:t>
                            </w:r>
                            <w:r>
                              <w:rPr>
                                <w:rFonts w:ascii="Segoe UI" w:hAnsi="Segoe UI"/>
                                <w:sz w:val="21"/>
                                <w:szCs w:val="21"/>
                              </w:rPr>
                              <w:br/>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461"/>
                            </w:tblGrid>
                            <w:tr w:rsidR="005823EE" w:rsidRPr="006631F4" w:rsidTr="006631F4">
                              <w:trPr>
                                <w:trHeight w:val="1347"/>
                              </w:trPr>
                              <w:tc>
                                <w:tcPr>
                                  <w:tcW w:w="5461" w:type="dxa"/>
                                </w:tcPr>
                                <w:p w:rsidR="005823EE" w:rsidRPr="006631F4" w:rsidRDefault="005823EE" w:rsidP="00361390">
                                  <w:pPr>
                                    <w:pStyle w:val="Default"/>
                                    <w:rPr>
                                      <w:color w:val="808080" w:themeColor="background1" w:themeShade="80"/>
                                      <w:sz w:val="22"/>
                                      <w:szCs w:val="22"/>
                                    </w:rPr>
                                  </w:pPr>
                                </w:p>
                              </w:tc>
                            </w:tr>
                          </w:tbl>
                          <w:p w:rsidR="005823EE" w:rsidRPr="001B7EDF" w:rsidRDefault="005823EE" w:rsidP="005823EE">
                            <w:pPr>
                              <w:pStyle w:val="ListParagraph"/>
                              <w:autoSpaceDE w:val="0"/>
                              <w:autoSpaceDN w:val="0"/>
                              <w:adjustRightInd w:val="0"/>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323F1" id="_x0000_s1033" type="#_x0000_t202" style="position:absolute;left:0;text-align:left;margin-left:10.5pt;margin-top:27.35pt;width:258pt;height:150.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" fillcolor="#ffd966 [1943]" strokeweight=".25pt">
                <v:textbox>
                  <w:txbxContent>
                    <w:p w:rsidR="005823EE" w:rsidRPr="002B55C3" w:rsidRDefault="005823EE" w:rsidP="005823EE">
                      <w:pPr>
                        <w:autoSpaceDE w:val="0"/>
                        <w:autoSpaceDN w:val="0"/>
                        <w:adjustRightInd w:val="0"/>
                        <w:jc w:val="center"/>
                        <w:rPr>
                          <w:rFonts w:asciiTheme="minorHAnsi" w:hAnsiTheme="minorHAnsi" w:cstheme="minorHAnsi"/>
                          <w:color w:val="FFFFFF" w:themeColor="background1"/>
                          <w:u w:val="single"/>
                        </w:rPr>
                      </w:pPr>
                      <w:r w:rsidRPr="0000268C">
                        <w:rPr>
                          <w:rFonts w:asciiTheme="minorHAnsi" w:hAnsiTheme="minorHAnsi" w:cstheme="minorHAnsi"/>
                          <w:color w:val="44546A" w:themeColor="text2"/>
                          <w:u w:val="single"/>
                        </w:rPr>
                        <w:t>Personal, Social and Emotional Development</w:t>
                      </w:r>
                    </w:p>
                    <w:p w:rsidR="005823EE" w:rsidRPr="002B55C3" w:rsidRDefault="008623A3" w:rsidP="005823EE">
                      <w:pPr>
                        <w:autoSpaceDE w:val="0"/>
                        <w:autoSpaceDN w:val="0"/>
                        <w:adjustRightInd w:val="0"/>
                        <w:rPr>
                          <w:rFonts w:asciiTheme="minorHAnsi" w:hAnsiTheme="minorHAnsi" w:cstheme="minorHAnsi"/>
                          <w:color w:val="767171" w:themeColor="background2" w:themeShade="80"/>
                          <w:sz w:val="22"/>
                          <w:szCs w:val="22"/>
                        </w:rPr>
                      </w:pPr>
                      <w:r>
                        <w:rPr>
                          <w:rFonts w:asciiTheme="minorHAnsi" w:hAnsiTheme="minorHAnsi" w:cstheme="minorHAnsi"/>
                          <w:color w:val="767171" w:themeColor="background2" w:themeShade="80"/>
                          <w:sz w:val="22"/>
                          <w:szCs w:val="22"/>
                        </w:rPr>
                        <w:t xml:space="preserve">   </w:t>
                      </w:r>
                      <w:r w:rsidR="005823EE" w:rsidRPr="002B55C3">
                        <w:rPr>
                          <w:rFonts w:asciiTheme="minorHAnsi" w:hAnsiTheme="minorHAnsi" w:cstheme="minorHAnsi"/>
                          <w:color w:val="767171" w:themeColor="background2" w:themeShade="80"/>
                          <w:sz w:val="22"/>
                          <w:szCs w:val="22"/>
                        </w:rPr>
                        <w:t xml:space="preserve">I am learning to… </w:t>
                      </w:r>
                    </w:p>
                    <w:p w:rsidR="005823EE" w:rsidRPr="002B55C3" w:rsidRDefault="005823EE" w:rsidP="005823EE">
                      <w:pPr>
                        <w:pStyle w:val="Default"/>
                        <w:numPr>
                          <w:ilvl w:val="0"/>
                          <w:numId w:val="2"/>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 To confidently try new activities and say why he/she likes some activities more than others </w:t>
                      </w:r>
                    </w:p>
                    <w:p w:rsidR="005823EE" w:rsidRPr="002B55C3" w:rsidRDefault="005823EE" w:rsidP="005823EE">
                      <w:pPr>
                        <w:pStyle w:val="Default"/>
                        <w:numPr>
                          <w:ilvl w:val="0"/>
                          <w:numId w:val="2"/>
                        </w:numPr>
                        <w:rPr>
                          <w:rFonts w:asciiTheme="minorHAnsi" w:hAnsiTheme="minorHAnsi" w:cstheme="minorHAnsi"/>
                          <w:color w:val="767171" w:themeColor="background2" w:themeShade="80"/>
                          <w:sz w:val="22"/>
                          <w:szCs w:val="22"/>
                        </w:rPr>
                      </w:pPr>
                      <w:r w:rsidRPr="002B55C3">
                        <w:rPr>
                          <w:rFonts w:asciiTheme="minorHAnsi" w:hAnsiTheme="minorHAnsi" w:cstheme="minorHAnsi"/>
                          <w:color w:val="767171" w:themeColor="background2" w:themeShade="80"/>
                          <w:sz w:val="22"/>
                          <w:szCs w:val="22"/>
                        </w:rPr>
                        <w:t xml:space="preserve">Share feelings, talk about differences and accept other people opinions </w:t>
                      </w:r>
                    </w:p>
                    <w:p w:rsidR="005823EE" w:rsidRPr="006631F4" w:rsidRDefault="005823EE" w:rsidP="005823EE">
                      <w:pPr>
                        <w:pStyle w:val="Default"/>
                        <w:numPr>
                          <w:ilvl w:val="0"/>
                          <w:numId w:val="2"/>
                        </w:numPr>
                        <w:rPr>
                          <w:color w:val="808080" w:themeColor="background1" w:themeShade="80"/>
                          <w:sz w:val="22"/>
                          <w:szCs w:val="22"/>
                        </w:rPr>
                      </w:pPr>
                      <w:r w:rsidRPr="002B55C3">
                        <w:rPr>
                          <w:rFonts w:asciiTheme="minorHAnsi" w:hAnsiTheme="minorHAnsi" w:cstheme="minorHAnsi"/>
                          <w:color w:val="767171" w:themeColor="background2" w:themeShade="80"/>
                          <w:sz w:val="22"/>
                          <w:szCs w:val="22"/>
                        </w:rPr>
                        <w:t>Show sensitivity to others and continue to build positive relationships</w:t>
                      </w:r>
                      <w:r w:rsidRPr="002B55C3">
                        <w:rPr>
                          <w:rFonts w:ascii="Segoe UI" w:hAnsi="Segoe UI"/>
                          <w:color w:val="767171" w:themeColor="background2" w:themeShade="80"/>
                          <w:sz w:val="21"/>
                          <w:szCs w:val="21"/>
                        </w:rPr>
                        <w:t xml:space="preserve"> </w:t>
                      </w:r>
                      <w:r>
                        <w:rPr>
                          <w:rFonts w:ascii="Segoe UI" w:hAnsi="Segoe UI"/>
                          <w:sz w:val="21"/>
                          <w:szCs w:val="21"/>
                        </w:rPr>
                        <w:br/>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461"/>
                      </w:tblGrid>
                      <w:tr w:rsidR="005823EE" w:rsidRPr="006631F4" w:rsidTr="006631F4">
                        <w:trPr>
                          <w:trHeight w:val="1347"/>
                        </w:trPr>
                        <w:tc>
                          <w:tcPr>
                            <w:tcW w:w="5461" w:type="dxa"/>
                          </w:tcPr>
                          <w:p w:rsidR="005823EE" w:rsidRPr="006631F4" w:rsidRDefault="005823EE" w:rsidP="00361390">
                            <w:pPr>
                              <w:pStyle w:val="Default"/>
                              <w:rPr>
                                <w:color w:val="808080" w:themeColor="background1" w:themeShade="80"/>
                                <w:sz w:val="22"/>
                                <w:szCs w:val="22"/>
                              </w:rPr>
                            </w:pPr>
                          </w:p>
                        </w:tc>
                      </w:tr>
                    </w:tbl>
                    <w:p w:rsidR="005823EE" w:rsidRPr="001B7EDF" w:rsidRDefault="005823EE" w:rsidP="005823EE">
                      <w:pPr>
                        <w:pStyle w:val="ListParagraph"/>
                        <w:autoSpaceDE w:val="0"/>
                        <w:autoSpaceDN w:val="0"/>
                        <w:adjustRightInd w:val="0"/>
                        <w:rPr>
                          <w:rFonts w:ascii="Comic Sans MS" w:hAnsi="Comic Sans MS" w:cs="Comic Sans MS"/>
                        </w:rPr>
                      </w:pPr>
                    </w:p>
                  </w:txbxContent>
                </v:textbox>
                <w10:wrap anchorx="page"/>
              </v:shape>
            </w:pict>
          </mc:Fallback>
        </mc:AlternateContent>
      </w:r>
      <w:r w:rsidR="005823EE">
        <w:rPr>
          <w:rFonts w:ascii="Lato" w:hAnsi="Lato" w:cs="Arial"/>
          <w:noProof/>
          <w:color w:val="4C4C4C"/>
          <w:lang w:eastAsia="en-GB"/>
        </w:rPr>
        <w:drawing>
          <wp:anchor distT="0" distB="0" distL="114300" distR="114300" simplePos="0" relativeHeight="251685888" behindDoc="1" locked="0" layoutInCell="1" allowOverlap="1" wp14:anchorId="3FEB2C47" wp14:editId="3C0E84CC">
            <wp:simplePos x="0" y="0"/>
            <wp:positionH relativeFrom="page">
              <wp:align>left</wp:align>
            </wp:positionH>
            <wp:positionV relativeFrom="paragraph">
              <wp:posOffset>5028565</wp:posOffset>
            </wp:positionV>
            <wp:extent cx="5991225" cy="1427480"/>
            <wp:effectExtent l="0" t="0" r="9525" b="1270"/>
            <wp:wrapNone/>
            <wp:docPr id="26" name="Picture 26" descr="https://hub.cornerstoneseducation.co.uk/content/uploads/2015/07/docowsdrink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cornerstoneseducation.co.uk/content/uploads/2015/07/docowsdrinkmi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1225" cy="142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99D">
        <w:tab/>
      </w:r>
      <w:r w:rsidR="007D799D">
        <w:tab/>
      </w:r>
      <w:r w:rsidR="007D799D">
        <w:tab/>
      </w:r>
      <w:r w:rsidR="007D799D">
        <w:tab/>
      </w:r>
    </w:p>
    <w:sectPr w:rsidR="004D63E4" w:rsidRPr="007D799D" w:rsidSect="002B55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E8" w:rsidRDefault="003142E8" w:rsidP="003142E8">
      <w:r>
        <w:separator/>
      </w:r>
    </w:p>
  </w:endnote>
  <w:endnote w:type="continuationSeparator" w:id="0">
    <w:p w:rsidR="003142E8" w:rsidRDefault="003142E8" w:rsidP="0031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Light">
    <w:altName w:val="Lat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E8" w:rsidRDefault="003142E8" w:rsidP="003142E8">
      <w:r>
        <w:separator/>
      </w:r>
    </w:p>
  </w:footnote>
  <w:footnote w:type="continuationSeparator" w:id="0">
    <w:p w:rsidR="003142E8" w:rsidRDefault="003142E8" w:rsidP="00314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059"/>
    <w:multiLevelType w:val="hybridMultilevel"/>
    <w:tmpl w:val="D172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3614B"/>
    <w:multiLevelType w:val="hybridMultilevel"/>
    <w:tmpl w:val="4112C3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F5F0F"/>
    <w:multiLevelType w:val="hybridMultilevel"/>
    <w:tmpl w:val="5202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45A5E"/>
    <w:multiLevelType w:val="hybridMultilevel"/>
    <w:tmpl w:val="2432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7648E"/>
    <w:multiLevelType w:val="hybridMultilevel"/>
    <w:tmpl w:val="CE08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63D77"/>
    <w:multiLevelType w:val="hybridMultilevel"/>
    <w:tmpl w:val="7EC8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45A35"/>
    <w:multiLevelType w:val="hybridMultilevel"/>
    <w:tmpl w:val="45CE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31F7F"/>
    <w:multiLevelType w:val="hybridMultilevel"/>
    <w:tmpl w:val="0B6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81A4D"/>
    <w:multiLevelType w:val="hybridMultilevel"/>
    <w:tmpl w:val="54A4B3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3BC6BC8"/>
    <w:multiLevelType w:val="hybridMultilevel"/>
    <w:tmpl w:val="447822E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76557720"/>
    <w:multiLevelType w:val="hybridMultilevel"/>
    <w:tmpl w:val="CF10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E92E63"/>
    <w:multiLevelType w:val="hybridMultilevel"/>
    <w:tmpl w:val="91F6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32341"/>
    <w:multiLevelType w:val="hybridMultilevel"/>
    <w:tmpl w:val="9A0A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4"/>
  </w:num>
  <w:num w:numId="6">
    <w:abstractNumId w:val="7"/>
  </w:num>
  <w:num w:numId="7">
    <w:abstractNumId w:val="9"/>
  </w:num>
  <w:num w:numId="8">
    <w:abstractNumId w:val="1"/>
  </w:num>
  <w:num w:numId="9">
    <w:abstractNumId w:val="0"/>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C3"/>
    <w:rsid w:val="0000268C"/>
    <w:rsid w:val="000C54ED"/>
    <w:rsid w:val="002206A9"/>
    <w:rsid w:val="002B55C3"/>
    <w:rsid w:val="003142E8"/>
    <w:rsid w:val="0036786B"/>
    <w:rsid w:val="004314F9"/>
    <w:rsid w:val="004D63E4"/>
    <w:rsid w:val="00576AAA"/>
    <w:rsid w:val="005823EE"/>
    <w:rsid w:val="007D799D"/>
    <w:rsid w:val="008623A3"/>
    <w:rsid w:val="00AB1112"/>
    <w:rsid w:val="00BC5930"/>
    <w:rsid w:val="00DA7332"/>
    <w:rsid w:val="00DB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EAFD-D343-41BE-95B3-FA6B59E6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C3"/>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5C3"/>
    <w:pPr>
      <w:ind w:left="720"/>
      <w:contextualSpacing/>
    </w:pPr>
    <w:rPr>
      <w:rFonts w:ascii="Times" w:hAnsi="Times"/>
      <w:szCs w:val="20"/>
      <w:lang w:eastAsia="en-GB"/>
    </w:rPr>
  </w:style>
  <w:style w:type="paragraph" w:customStyle="1" w:styleId="Default">
    <w:name w:val="Default"/>
    <w:rsid w:val="002B55C3"/>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A0">
    <w:name w:val="A0"/>
    <w:uiPriority w:val="99"/>
    <w:rsid w:val="002B55C3"/>
    <w:rPr>
      <w:rFonts w:cs="Lato Light"/>
      <w:color w:val="000000"/>
      <w:sz w:val="20"/>
      <w:szCs w:val="20"/>
    </w:rPr>
  </w:style>
  <w:style w:type="paragraph" w:styleId="Header">
    <w:name w:val="header"/>
    <w:basedOn w:val="Normal"/>
    <w:link w:val="HeaderChar"/>
    <w:uiPriority w:val="99"/>
    <w:unhideWhenUsed/>
    <w:rsid w:val="003142E8"/>
    <w:pPr>
      <w:tabs>
        <w:tab w:val="center" w:pos="4513"/>
        <w:tab w:val="right" w:pos="9026"/>
      </w:tabs>
    </w:pPr>
  </w:style>
  <w:style w:type="character" w:customStyle="1" w:styleId="HeaderChar">
    <w:name w:val="Header Char"/>
    <w:basedOn w:val="DefaultParagraphFont"/>
    <w:link w:val="Header"/>
    <w:uiPriority w:val="99"/>
    <w:rsid w:val="003142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2E8"/>
    <w:pPr>
      <w:tabs>
        <w:tab w:val="center" w:pos="4513"/>
        <w:tab w:val="right" w:pos="9026"/>
      </w:tabs>
    </w:pPr>
  </w:style>
  <w:style w:type="character" w:customStyle="1" w:styleId="FooterChar">
    <w:name w:val="Footer Char"/>
    <w:basedOn w:val="DefaultParagraphFont"/>
    <w:link w:val="Footer"/>
    <w:uiPriority w:val="99"/>
    <w:rsid w:val="003142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23A3"/>
    <w:rPr>
      <w:rFonts w:ascii="Segoe UI" w:hAnsi="Segoe UI"/>
      <w:sz w:val="18"/>
      <w:szCs w:val="18"/>
    </w:rPr>
  </w:style>
  <w:style w:type="character" w:customStyle="1" w:styleId="BalloonTextChar">
    <w:name w:val="Balloon Text Char"/>
    <w:basedOn w:val="DefaultParagraphFont"/>
    <w:link w:val="BalloonText"/>
    <w:uiPriority w:val="99"/>
    <w:semiHidden/>
    <w:rsid w:val="008623A3"/>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05977">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Cunningham</dc:creator>
  <cp:keywords/>
  <dc:description/>
  <cp:lastModifiedBy>Rebecca Cunningham</cp:lastModifiedBy>
  <cp:revision>2</cp:revision>
  <cp:lastPrinted>2018-03-07T13:29:00Z</cp:lastPrinted>
  <dcterms:created xsi:type="dcterms:W3CDTF">2019-02-27T08:41:00Z</dcterms:created>
  <dcterms:modified xsi:type="dcterms:W3CDTF">2019-02-27T08:41:00Z</dcterms:modified>
</cp:coreProperties>
</file>